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96" w:rsidRPr="00EF1296" w:rsidRDefault="000A4D1C" w:rsidP="00EF1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>
            <wp:extent cx="647700" cy="809625"/>
            <wp:effectExtent l="0" t="0" r="0" b="9525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96" w:rsidRPr="00EF1296" w:rsidRDefault="00EF1296" w:rsidP="00EF1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296">
        <w:rPr>
          <w:rFonts w:ascii="Times New Roman" w:hAnsi="Times New Roman" w:cs="Times New Roman"/>
          <w:b/>
          <w:sz w:val="28"/>
          <w:szCs w:val="28"/>
        </w:rPr>
        <w:t>ИНСПЕКЦИЯ ГОСУДАРСТВЕННОГО СТРОИТЕЛЬНОГО НАДЗОРА КАМЧАТСКОГО КРАЯ</w:t>
      </w:r>
    </w:p>
    <w:p w:rsidR="00EF1296" w:rsidRPr="00EF1296" w:rsidRDefault="00EF1296" w:rsidP="00EF1296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EF1296" w:rsidRPr="00EF1296" w:rsidRDefault="00EF1296" w:rsidP="00EF1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b/>
          <w:sz w:val="28"/>
          <w:szCs w:val="28"/>
        </w:rPr>
        <w:t xml:space="preserve">ПРИКАЗ № </w:t>
      </w:r>
      <w:r w:rsidR="00B60628">
        <w:rPr>
          <w:rFonts w:ascii="Times New Roman" w:hAnsi="Times New Roman" w:cs="Times New Roman"/>
          <w:b/>
          <w:sz w:val="28"/>
          <w:szCs w:val="28"/>
        </w:rPr>
        <w:t>83</w:t>
      </w:r>
    </w:p>
    <w:p w:rsidR="00EF1296" w:rsidRPr="00EF1296" w:rsidRDefault="00EF1296" w:rsidP="00EF129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1296" w:rsidRPr="00EF1296" w:rsidRDefault="00EF1296" w:rsidP="00EF129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 xml:space="preserve">г. Петропавловск-Камчатский                       </w:t>
      </w:r>
      <w:r w:rsidR="000343A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F1296">
        <w:rPr>
          <w:rFonts w:ascii="Times New Roman" w:hAnsi="Times New Roman" w:cs="Times New Roman"/>
          <w:sz w:val="28"/>
          <w:szCs w:val="28"/>
        </w:rPr>
        <w:t xml:space="preserve">    «</w:t>
      </w:r>
      <w:r w:rsidR="00B60628">
        <w:rPr>
          <w:rFonts w:ascii="Times New Roman" w:hAnsi="Times New Roman" w:cs="Times New Roman"/>
          <w:sz w:val="28"/>
          <w:szCs w:val="28"/>
        </w:rPr>
        <w:t>20</w:t>
      </w:r>
      <w:r w:rsidRPr="00EF1296">
        <w:rPr>
          <w:rFonts w:ascii="Times New Roman" w:hAnsi="Times New Roman" w:cs="Times New Roman"/>
          <w:sz w:val="28"/>
          <w:szCs w:val="28"/>
        </w:rPr>
        <w:t xml:space="preserve">» </w:t>
      </w:r>
      <w:r w:rsidR="00B60628">
        <w:rPr>
          <w:rFonts w:ascii="Times New Roman" w:hAnsi="Times New Roman" w:cs="Times New Roman"/>
          <w:sz w:val="28"/>
          <w:szCs w:val="28"/>
        </w:rPr>
        <w:t>февраля</w:t>
      </w:r>
      <w:r w:rsidRPr="00EF1296">
        <w:rPr>
          <w:rFonts w:ascii="Times New Roman" w:hAnsi="Times New Roman" w:cs="Times New Roman"/>
          <w:sz w:val="28"/>
          <w:szCs w:val="28"/>
        </w:rPr>
        <w:t xml:space="preserve"> 201</w:t>
      </w:r>
      <w:r w:rsidR="00016CAE">
        <w:rPr>
          <w:rFonts w:ascii="Times New Roman" w:hAnsi="Times New Roman" w:cs="Times New Roman"/>
          <w:sz w:val="28"/>
          <w:szCs w:val="28"/>
        </w:rPr>
        <w:t>4</w:t>
      </w:r>
      <w:r w:rsidRPr="00EF129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F1296" w:rsidRPr="00EF1296" w:rsidRDefault="00EF1296" w:rsidP="00EF129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1296" w:rsidRPr="00EF1296" w:rsidRDefault="00EF1296" w:rsidP="00EF1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EF1296" w:rsidRPr="00EF1296" w:rsidTr="005C6409">
        <w:tc>
          <w:tcPr>
            <w:tcW w:w="4428" w:type="dxa"/>
            <w:shd w:val="clear" w:color="auto" w:fill="auto"/>
          </w:tcPr>
          <w:p w:rsidR="00EF1296" w:rsidRPr="00EF1296" w:rsidRDefault="00EF1296" w:rsidP="00B20390">
            <w:pPr>
              <w:widowControl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1296">
              <w:rPr>
                <w:rFonts w:ascii="Times New Roman" w:hAnsi="Times New Roman" w:cs="Times New Roman"/>
              </w:rPr>
              <w:t>О внесении изменени</w:t>
            </w:r>
            <w:r w:rsidR="00B20390">
              <w:rPr>
                <w:rFonts w:ascii="Times New Roman" w:hAnsi="Times New Roman" w:cs="Times New Roman"/>
              </w:rPr>
              <w:t>я</w:t>
            </w:r>
            <w:r w:rsidRPr="00EF1296">
              <w:rPr>
                <w:rFonts w:ascii="Times New Roman" w:hAnsi="Times New Roman" w:cs="Times New Roman"/>
              </w:rPr>
              <w:t xml:space="preserve"> в </w:t>
            </w:r>
            <w:r w:rsidR="00C17EBC">
              <w:rPr>
                <w:rFonts w:ascii="Times New Roman" w:hAnsi="Times New Roman" w:cs="Times New Roman"/>
              </w:rPr>
              <w:t xml:space="preserve">приложение к </w:t>
            </w:r>
            <w:r w:rsidRPr="00EF1296">
              <w:rPr>
                <w:rFonts w:ascii="Times New Roman" w:hAnsi="Times New Roman" w:cs="Times New Roman"/>
              </w:rPr>
              <w:t>приказ</w:t>
            </w:r>
            <w:r w:rsidR="00C17EBC">
              <w:rPr>
                <w:rFonts w:ascii="Times New Roman" w:hAnsi="Times New Roman" w:cs="Times New Roman"/>
              </w:rPr>
              <w:t>у</w:t>
            </w:r>
            <w:r w:rsidRPr="00EF1296">
              <w:rPr>
                <w:rFonts w:ascii="Times New Roman" w:hAnsi="Times New Roman" w:cs="Times New Roman"/>
              </w:rPr>
              <w:t xml:space="preserve"> от 06.07.2009 № 54/1 «Об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рисками»</w:t>
            </w:r>
          </w:p>
        </w:tc>
      </w:tr>
    </w:tbl>
    <w:p w:rsidR="00EF1296" w:rsidRDefault="00EF1296" w:rsidP="00EF1296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1FFA" w:rsidRDefault="006B0D6C" w:rsidP="00EF1296">
      <w:pPr>
        <w:widowControl/>
        <w:autoSpaceDE/>
        <w:autoSpaceDN/>
        <w:adjustRightInd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приведение в соответствие с</w:t>
      </w:r>
      <w:r w:rsidR="00EB58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действующим законодательством Российской Федерации</w:t>
      </w:r>
      <w:r w:rsidR="00500076">
        <w:rPr>
          <w:rFonts w:ascii="Times New Roman" w:hAnsi="Times New Roman"/>
          <w:sz w:val="28"/>
          <w:szCs w:val="28"/>
        </w:rPr>
        <w:t xml:space="preserve">, </w:t>
      </w:r>
      <w:r w:rsidR="00EB58A7">
        <w:rPr>
          <w:rFonts w:ascii="Times New Roman" w:hAnsi="Times New Roman"/>
          <w:sz w:val="28"/>
          <w:szCs w:val="28"/>
        </w:rPr>
        <w:t xml:space="preserve">в связи с изменением должностных обязанностей </w:t>
      </w:r>
      <w:r w:rsidR="00C516FA">
        <w:rPr>
          <w:rFonts w:ascii="Times New Roman" w:hAnsi="Times New Roman"/>
          <w:sz w:val="28"/>
          <w:szCs w:val="28"/>
        </w:rPr>
        <w:t>государственных гражданских служащих</w:t>
      </w:r>
      <w:r w:rsidR="00500076">
        <w:rPr>
          <w:rFonts w:ascii="Times New Roman" w:hAnsi="Times New Roman"/>
          <w:sz w:val="28"/>
          <w:szCs w:val="28"/>
        </w:rPr>
        <w:t xml:space="preserve"> </w:t>
      </w:r>
      <w:r w:rsidR="00500076" w:rsidRPr="0050717A">
        <w:rPr>
          <w:rFonts w:ascii="Times New Roman" w:hAnsi="Times New Roman"/>
          <w:sz w:val="28"/>
          <w:szCs w:val="28"/>
        </w:rPr>
        <w:t>Инспекции государственного строительного надзора Камчатского края</w:t>
      </w:r>
      <w:r w:rsidR="00500076">
        <w:rPr>
          <w:rFonts w:ascii="Times New Roman" w:hAnsi="Times New Roman"/>
          <w:sz w:val="28"/>
          <w:szCs w:val="28"/>
        </w:rPr>
        <w:t xml:space="preserve"> (далее – Инспекция)</w:t>
      </w:r>
      <w:r>
        <w:rPr>
          <w:rFonts w:ascii="Times New Roman" w:hAnsi="Times New Roman"/>
          <w:sz w:val="28"/>
          <w:szCs w:val="28"/>
        </w:rPr>
        <w:t xml:space="preserve"> в области осуществления закупок </w:t>
      </w:r>
      <w:r w:rsidRPr="006B0D6C">
        <w:rPr>
          <w:rFonts w:ascii="Times New Roman" w:hAnsi="Times New Roman"/>
          <w:sz w:val="28"/>
          <w:szCs w:val="28"/>
        </w:rPr>
        <w:t>товаров, работ, услуг для обеспечения государственных нужд</w:t>
      </w:r>
    </w:p>
    <w:p w:rsidR="00500076" w:rsidRPr="00EF1296" w:rsidRDefault="00500076" w:rsidP="00EF1296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296" w:rsidRPr="00EF1296" w:rsidRDefault="00EF1296" w:rsidP="00EF1296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>ПРИКАЗЫВАЮ:</w:t>
      </w:r>
    </w:p>
    <w:p w:rsidR="00EF1296" w:rsidRPr="00EF1296" w:rsidRDefault="00EF1296" w:rsidP="00951B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51B50" w:rsidRPr="00EF1296">
        <w:rPr>
          <w:rFonts w:ascii="Times New Roman" w:hAnsi="Times New Roman" w:cs="Times New Roman"/>
          <w:sz w:val="28"/>
          <w:szCs w:val="28"/>
        </w:rPr>
        <w:t>изменени</w:t>
      </w:r>
      <w:r w:rsidR="00951B50">
        <w:rPr>
          <w:rFonts w:ascii="Times New Roman" w:hAnsi="Times New Roman" w:cs="Times New Roman"/>
          <w:sz w:val="28"/>
          <w:szCs w:val="28"/>
        </w:rPr>
        <w:t>е</w:t>
      </w:r>
      <w:r w:rsidR="00951B50" w:rsidRPr="00EF1296">
        <w:rPr>
          <w:rFonts w:ascii="Times New Roman" w:hAnsi="Times New Roman" w:cs="Times New Roman"/>
          <w:sz w:val="28"/>
          <w:szCs w:val="28"/>
        </w:rPr>
        <w:t xml:space="preserve"> </w:t>
      </w:r>
      <w:r w:rsidRPr="00EF1296">
        <w:rPr>
          <w:rFonts w:ascii="Times New Roman" w:hAnsi="Times New Roman" w:cs="Times New Roman"/>
          <w:sz w:val="28"/>
          <w:szCs w:val="28"/>
        </w:rPr>
        <w:t>в приложение к приказу Инспекции от 06.07.2009 № 54/1 «Об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рисками»</w:t>
      </w:r>
      <w:r w:rsidR="00C17EBC">
        <w:rPr>
          <w:rFonts w:ascii="Times New Roman" w:hAnsi="Times New Roman" w:cs="Times New Roman"/>
          <w:sz w:val="28"/>
          <w:szCs w:val="28"/>
        </w:rPr>
        <w:t>, изложив его в редакции согласно приложению к настоящему приказу.</w:t>
      </w:r>
    </w:p>
    <w:p w:rsidR="00EF1296" w:rsidRPr="00EF1296" w:rsidRDefault="00EF1296" w:rsidP="00951B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>2. Ознакомить государственных гражданских служащих Инспекции с настоящим приказом.</w:t>
      </w:r>
    </w:p>
    <w:p w:rsidR="00EF1296" w:rsidRPr="00EF1296" w:rsidRDefault="00EF1296" w:rsidP="00951B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 xml:space="preserve">3. Настоящий приказ вступает в силу через 10 дней после дня его официального опубликования.  </w:t>
      </w:r>
    </w:p>
    <w:p w:rsidR="00EF1296" w:rsidRDefault="00EF1296" w:rsidP="00EF1296">
      <w:pPr>
        <w:widowControl/>
        <w:jc w:val="both"/>
        <w:rPr>
          <w:rFonts w:ascii="Times New Roman" w:hAnsi="Times New Roman" w:cs="Times New Roman"/>
          <w:sz w:val="32"/>
          <w:szCs w:val="32"/>
        </w:rPr>
      </w:pPr>
    </w:p>
    <w:p w:rsidR="00EF1296" w:rsidRPr="00EF1296" w:rsidRDefault="00EF1296" w:rsidP="00EF12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 xml:space="preserve">Руководитель Инспекции – </w:t>
      </w:r>
    </w:p>
    <w:p w:rsidR="00C17EBC" w:rsidRDefault="00EF1296" w:rsidP="00EF12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F1296">
        <w:rPr>
          <w:rFonts w:ascii="Times New Roman" w:hAnsi="Times New Roman" w:cs="Times New Roman"/>
          <w:sz w:val="28"/>
          <w:szCs w:val="28"/>
        </w:rPr>
        <w:t>главный государственный инспектор</w:t>
      </w:r>
    </w:p>
    <w:p w:rsidR="00C17EBC" w:rsidRDefault="00C17EBC" w:rsidP="00EF12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строительного надзора</w:t>
      </w:r>
    </w:p>
    <w:p w:rsidR="004B3FFF" w:rsidRDefault="00C17EBC" w:rsidP="00C516FA">
      <w:pPr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Камчатского края                    </w:t>
      </w:r>
      <w:r w:rsidR="00EF1296" w:rsidRPr="00EF12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2039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F1296" w:rsidRPr="00EF1296">
        <w:rPr>
          <w:rFonts w:ascii="Times New Roman" w:hAnsi="Times New Roman" w:cs="Times New Roman"/>
          <w:sz w:val="28"/>
          <w:szCs w:val="28"/>
        </w:rPr>
        <w:t xml:space="preserve">    С.Ю. Прудников</w:t>
      </w:r>
    </w:p>
    <w:p w:rsidR="004B3FFF" w:rsidRDefault="004B3FFF">
      <w:pPr>
        <w:ind w:firstLine="720"/>
        <w:jc w:val="both"/>
        <w:sectPr w:rsidR="004B3FFF">
          <w:pgSz w:w="11904" w:h="16834"/>
          <w:pgMar w:top="1440" w:right="850" w:bottom="1440" w:left="1134" w:header="720" w:footer="720" w:gutter="0"/>
          <w:cols w:space="720"/>
          <w:noEndnote/>
        </w:sectPr>
      </w:pPr>
    </w:p>
    <w:p w:rsidR="00EF1296" w:rsidRPr="00995367" w:rsidRDefault="00EF1296" w:rsidP="00EF1296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lastRenderedPageBreak/>
        <w:t xml:space="preserve">Приложение  к приказу Инспекции </w:t>
      </w:r>
    </w:p>
    <w:p w:rsidR="00EF1296" w:rsidRPr="00995367" w:rsidRDefault="00EF1296" w:rsidP="00EF1296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 xml:space="preserve">     государственного строительного надзора</w:t>
      </w:r>
    </w:p>
    <w:p w:rsidR="00EF1296" w:rsidRPr="00995367" w:rsidRDefault="00EF1296" w:rsidP="00EF1296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Камчатского края</w:t>
      </w:r>
    </w:p>
    <w:p w:rsidR="00EF1296" w:rsidRPr="00995367" w:rsidRDefault="00EF1296" w:rsidP="00EF1296">
      <w:pPr>
        <w:widowControl/>
        <w:autoSpaceDE/>
        <w:autoSpaceDN/>
        <w:adjustRightInd/>
        <w:jc w:val="right"/>
        <w:rPr>
          <w:rFonts w:ascii="Times New Roman" w:hAnsi="Times New Roman" w:cs="Times New Roman"/>
          <w:u w:val="single"/>
        </w:rPr>
      </w:pPr>
      <w:r w:rsidRPr="009953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от </w:t>
      </w:r>
      <w:r w:rsidR="00B60628">
        <w:rPr>
          <w:rFonts w:ascii="Times New Roman" w:hAnsi="Times New Roman" w:cs="Times New Roman"/>
          <w:u w:val="single"/>
        </w:rPr>
        <w:t>20.02.2014</w:t>
      </w:r>
      <w:r w:rsidRPr="00995367">
        <w:rPr>
          <w:rFonts w:ascii="Times New Roman" w:hAnsi="Times New Roman" w:cs="Times New Roman"/>
        </w:rPr>
        <w:t xml:space="preserve"> № </w:t>
      </w:r>
      <w:r w:rsidR="00B60628">
        <w:rPr>
          <w:rFonts w:ascii="Times New Roman" w:hAnsi="Times New Roman" w:cs="Times New Roman"/>
          <w:u w:val="single"/>
        </w:rPr>
        <w:t>83</w:t>
      </w:r>
    </w:p>
    <w:p w:rsidR="00EF1296" w:rsidRDefault="00EF1296" w:rsidP="00995367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995367" w:rsidRPr="00995367" w:rsidRDefault="00EF1296" w:rsidP="00995367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995367" w:rsidRPr="00995367">
        <w:rPr>
          <w:rFonts w:ascii="Times New Roman" w:hAnsi="Times New Roman" w:cs="Times New Roman"/>
        </w:rPr>
        <w:t xml:space="preserve">Приложение  к приказу Инспекции </w:t>
      </w:r>
    </w:p>
    <w:p w:rsidR="00995367" w:rsidRPr="00995367" w:rsidRDefault="00995367" w:rsidP="00995367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 xml:space="preserve">     государственного строительного надзора</w:t>
      </w:r>
    </w:p>
    <w:p w:rsidR="00995367" w:rsidRPr="00995367" w:rsidRDefault="00995367" w:rsidP="00995367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Камчатского края</w:t>
      </w:r>
    </w:p>
    <w:p w:rsidR="00995367" w:rsidRPr="00995367" w:rsidRDefault="00995367" w:rsidP="00995367">
      <w:pPr>
        <w:widowControl/>
        <w:autoSpaceDE/>
        <w:autoSpaceDN/>
        <w:adjustRightInd/>
        <w:jc w:val="right"/>
        <w:rPr>
          <w:rFonts w:ascii="Times New Roman" w:hAnsi="Times New Roman" w:cs="Times New Roman"/>
          <w:u w:val="single"/>
        </w:rPr>
      </w:pPr>
      <w:r w:rsidRPr="009953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от </w:t>
      </w:r>
      <w:r w:rsidRPr="00995367">
        <w:rPr>
          <w:rFonts w:ascii="Times New Roman" w:hAnsi="Times New Roman" w:cs="Times New Roman"/>
          <w:u w:val="single"/>
        </w:rPr>
        <w:t xml:space="preserve">06.07.2009 </w:t>
      </w:r>
      <w:r w:rsidRPr="00995367">
        <w:rPr>
          <w:rFonts w:ascii="Times New Roman" w:hAnsi="Times New Roman" w:cs="Times New Roman"/>
        </w:rPr>
        <w:t xml:space="preserve"> № </w:t>
      </w:r>
      <w:r w:rsidRPr="00995367">
        <w:rPr>
          <w:rFonts w:ascii="Times New Roman" w:hAnsi="Times New Roman" w:cs="Times New Roman"/>
          <w:u w:val="single"/>
        </w:rPr>
        <w:t>54/1</w:t>
      </w:r>
    </w:p>
    <w:p w:rsidR="00951B50" w:rsidRDefault="00951B50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95367" w:rsidRPr="00995367" w:rsidRDefault="00995367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95367">
        <w:rPr>
          <w:rFonts w:ascii="Times New Roman" w:hAnsi="Times New Roman" w:cs="Times New Roman"/>
          <w:sz w:val="28"/>
          <w:szCs w:val="28"/>
        </w:rPr>
        <w:t>Перечень</w:t>
      </w:r>
    </w:p>
    <w:p w:rsidR="00995367" w:rsidRPr="00995367" w:rsidRDefault="00995367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95367">
        <w:rPr>
          <w:rFonts w:ascii="Times New Roman" w:hAnsi="Times New Roman" w:cs="Times New Roman"/>
          <w:sz w:val="28"/>
          <w:szCs w:val="28"/>
        </w:rPr>
        <w:t xml:space="preserve">должностей государственной гражданской службы Камчатского края, замещение которых связано </w:t>
      </w:r>
    </w:p>
    <w:p w:rsidR="00995367" w:rsidRPr="00995367" w:rsidRDefault="00995367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95367">
        <w:rPr>
          <w:rFonts w:ascii="Times New Roman" w:hAnsi="Times New Roman" w:cs="Times New Roman"/>
          <w:sz w:val="28"/>
          <w:szCs w:val="28"/>
        </w:rPr>
        <w:t>с коррупционными рисками</w:t>
      </w:r>
    </w:p>
    <w:p w:rsidR="00995367" w:rsidRPr="00995367" w:rsidRDefault="00995367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5367">
        <w:rPr>
          <w:rFonts w:ascii="Times New Roman" w:hAnsi="Times New Roman" w:cs="Times New Roman"/>
          <w:sz w:val="28"/>
          <w:szCs w:val="28"/>
        </w:rPr>
        <w:t xml:space="preserve">в </w:t>
      </w:r>
      <w:r w:rsidRPr="00995367">
        <w:rPr>
          <w:rFonts w:ascii="Times New Roman" w:hAnsi="Times New Roman" w:cs="Times New Roman"/>
          <w:sz w:val="28"/>
          <w:szCs w:val="28"/>
          <w:u w:val="single"/>
        </w:rPr>
        <w:t>Инспекции государственного строительного надзора Камчатского края</w:t>
      </w:r>
    </w:p>
    <w:p w:rsidR="00995367" w:rsidRPr="00995367" w:rsidRDefault="00995367" w:rsidP="0099536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1731"/>
        <w:gridCol w:w="2247"/>
        <w:gridCol w:w="130"/>
        <w:gridCol w:w="2345"/>
        <w:gridCol w:w="1549"/>
        <w:gridCol w:w="3995"/>
        <w:gridCol w:w="2260"/>
      </w:tblGrid>
      <w:tr w:rsidR="00995367" w:rsidRPr="00E328D9" w:rsidTr="001B13F1">
        <w:trPr>
          <w:trHeight w:val="440"/>
        </w:trPr>
        <w:tc>
          <w:tcPr>
            <w:tcW w:w="611" w:type="dxa"/>
            <w:vMerge w:val="restart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31" w:type="dxa"/>
            <w:vMerge w:val="restart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Наименование структурного подразделения</w:t>
            </w:r>
          </w:p>
        </w:tc>
        <w:tc>
          <w:tcPr>
            <w:tcW w:w="2247" w:type="dxa"/>
            <w:vMerge w:val="restart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475" w:type="dxa"/>
            <w:gridSpan w:val="2"/>
            <w:vMerge w:val="restart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Основание утверждения должности (дата, № правового акта об утверждении штатного расписания)</w:t>
            </w:r>
          </w:p>
        </w:tc>
        <w:tc>
          <w:tcPr>
            <w:tcW w:w="5544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Должностной регламент</w:t>
            </w:r>
          </w:p>
        </w:tc>
        <w:tc>
          <w:tcPr>
            <w:tcW w:w="2260" w:type="dxa"/>
            <w:vMerge w:val="restart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95367" w:rsidRPr="00E328D9" w:rsidTr="00F01FFA">
        <w:trPr>
          <w:trHeight w:val="1480"/>
        </w:trPr>
        <w:tc>
          <w:tcPr>
            <w:tcW w:w="0" w:type="auto"/>
            <w:vMerge/>
            <w:vAlign w:val="center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извлечение из положений</w:t>
            </w:r>
          </w:p>
        </w:tc>
        <w:tc>
          <w:tcPr>
            <w:tcW w:w="0" w:type="auto"/>
            <w:vMerge/>
            <w:vAlign w:val="center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5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9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7</w:t>
            </w:r>
          </w:p>
        </w:tc>
      </w:tr>
      <w:tr w:rsidR="00995367" w:rsidRPr="00E328D9" w:rsidTr="00973326">
        <w:tc>
          <w:tcPr>
            <w:tcW w:w="14868" w:type="dxa"/>
            <w:gridSpan w:val="8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I</w:t>
            </w:r>
            <w:r w:rsidRPr="00E328D9">
              <w:rPr>
                <w:rFonts w:ascii="Times New Roman" w:hAnsi="Times New Roman" w:cs="Times New Roman"/>
              </w:rPr>
              <w:t>.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</w:t>
            </w: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5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9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7</w:t>
            </w:r>
          </w:p>
        </w:tc>
      </w:tr>
      <w:tr w:rsidR="001B13F1" w:rsidRPr="00E328D9" w:rsidTr="00F01FFA">
        <w:trPr>
          <w:trHeight w:val="416"/>
        </w:trPr>
        <w:tc>
          <w:tcPr>
            <w:tcW w:w="611" w:type="dxa"/>
            <w:hideMark/>
          </w:tcPr>
          <w:p w:rsidR="001B13F1" w:rsidRPr="00E328D9" w:rsidRDefault="001B13F1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31" w:type="dxa"/>
          </w:tcPr>
          <w:p w:rsidR="001B13F1" w:rsidRPr="00E328D9" w:rsidRDefault="00B50DB6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</w:t>
            </w:r>
            <w:r w:rsidR="00C03663" w:rsidRPr="00E328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247" w:type="dxa"/>
          </w:tcPr>
          <w:p w:rsidR="001B13F1" w:rsidRPr="00E328D9" w:rsidRDefault="001B13F1" w:rsidP="00995367">
            <w:pPr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Государственный инспектор</w:t>
            </w:r>
          </w:p>
        </w:tc>
        <w:tc>
          <w:tcPr>
            <w:tcW w:w="2475" w:type="dxa"/>
            <w:gridSpan w:val="2"/>
            <w:hideMark/>
          </w:tcPr>
          <w:p w:rsidR="008A0D44" w:rsidRDefault="008A0D44" w:rsidP="008A0D4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="00BF3CB5"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 xml:space="preserve">52 </w:t>
            </w:r>
          </w:p>
          <w:p w:rsidR="001B13F1" w:rsidRPr="00E328D9" w:rsidRDefault="008A0D44" w:rsidP="008A0D4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  <w:hideMark/>
          </w:tcPr>
          <w:p w:rsidR="001B13F1" w:rsidRPr="00E328D9" w:rsidRDefault="00703C20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29.03.2013</w:t>
            </w:r>
          </w:p>
        </w:tc>
        <w:tc>
          <w:tcPr>
            <w:tcW w:w="3995" w:type="dxa"/>
            <w:hideMark/>
          </w:tcPr>
          <w:p w:rsidR="001B13F1" w:rsidRPr="00E328D9" w:rsidRDefault="001B13F1" w:rsidP="00995367">
            <w:pPr>
              <w:widowControl/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 xml:space="preserve">является членом комиссий, образованных Инспекцией в соответствии с законодательством РФ и Камчатского края о государственной гражданской </w:t>
            </w:r>
            <w:r w:rsidRPr="00E328D9">
              <w:rPr>
                <w:rFonts w:ascii="Times New Roman" w:hAnsi="Times New Roman" w:cs="Times New Roman"/>
              </w:rPr>
              <w:lastRenderedPageBreak/>
              <w:t>службе;</w:t>
            </w:r>
          </w:p>
          <w:p w:rsidR="001B13F1" w:rsidRPr="00E328D9" w:rsidRDefault="001B13F1" w:rsidP="00995367">
            <w:pPr>
              <w:widowControl/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328D9">
              <w:rPr>
                <w:rFonts w:ascii="Times New Roman" w:hAnsi="Times New Roman" w:cs="Times New Roman"/>
                <w:color w:val="000000"/>
              </w:rPr>
              <w:t>принимает участие в разработке нормативных правовых актов Инспекции</w:t>
            </w:r>
          </w:p>
        </w:tc>
        <w:tc>
          <w:tcPr>
            <w:tcW w:w="2260" w:type="dxa"/>
          </w:tcPr>
          <w:p w:rsidR="001B13F1" w:rsidRPr="00E328D9" w:rsidRDefault="001B13F1" w:rsidP="0099536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1" w:type="dxa"/>
          </w:tcPr>
          <w:p w:rsidR="00995367" w:rsidRPr="00E328D9" w:rsidRDefault="00C03663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Государственный инспектор</w:t>
            </w:r>
            <w:r w:rsidR="007F3FFA">
              <w:rPr>
                <w:rFonts w:ascii="Times New Roman" w:hAnsi="Times New Roman" w:cs="Times New Roman"/>
              </w:rPr>
              <w:t>*</w:t>
            </w:r>
          </w:p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gridSpan w:val="2"/>
          </w:tcPr>
          <w:p w:rsidR="008A0D44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 xml:space="preserve">52 </w:t>
            </w:r>
          </w:p>
          <w:p w:rsidR="00995367" w:rsidRPr="00E328D9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</w:tcPr>
          <w:p w:rsidR="00995367" w:rsidRPr="00E328D9" w:rsidRDefault="00E34482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color w:val="000000"/>
              </w:rPr>
              <w:t>представляет, в установленном порядке, интересы Инспекции  в судебных органах</w:t>
            </w:r>
            <w:r w:rsidRPr="00E328D9">
              <w:rPr>
                <w:rFonts w:ascii="Times New Roman" w:hAnsi="Times New Roman" w:cs="Times New Roman"/>
              </w:rPr>
              <w:t>;</w:t>
            </w:r>
          </w:p>
          <w:p w:rsidR="00E34482" w:rsidRPr="00E328D9" w:rsidRDefault="00995367" w:rsidP="00E34482">
            <w:pPr>
              <w:widowControl/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принимает участие в разработке нормативных правовых актов Инспекции</w:t>
            </w:r>
          </w:p>
        </w:tc>
        <w:tc>
          <w:tcPr>
            <w:tcW w:w="2260" w:type="dxa"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973326">
        <w:tc>
          <w:tcPr>
            <w:tcW w:w="14868" w:type="dxa"/>
            <w:gridSpan w:val="8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II</w:t>
            </w:r>
            <w:r w:rsidRPr="00E328D9">
              <w:rPr>
                <w:rFonts w:ascii="Times New Roman" w:hAnsi="Times New Roman" w:cs="Times New Roman"/>
              </w:rPr>
              <w:t>. Предоставление государственных услуг гражданам и организациям</w:t>
            </w: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75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549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260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</w:tr>
      <w:tr w:rsidR="00995367" w:rsidRPr="00E328D9" w:rsidTr="00973326">
        <w:tc>
          <w:tcPr>
            <w:tcW w:w="14868" w:type="dxa"/>
            <w:gridSpan w:val="8"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III</w:t>
            </w:r>
            <w:r w:rsidRPr="00E328D9">
              <w:rPr>
                <w:rFonts w:ascii="Times New Roman" w:hAnsi="Times New Roman" w:cs="Times New Roman"/>
              </w:rPr>
              <w:t>. Осуществление контрольных и надзорных мероприятий</w:t>
            </w:r>
          </w:p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377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Государственный инспектор</w:t>
            </w:r>
          </w:p>
          <w:p w:rsidR="00995367" w:rsidRPr="00E328D9" w:rsidRDefault="00995367" w:rsidP="00CB07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(</w:t>
            </w:r>
            <w:r w:rsidR="00CB07BA">
              <w:rPr>
                <w:rFonts w:ascii="Times New Roman" w:hAnsi="Times New Roman" w:cs="Times New Roman"/>
              </w:rPr>
              <w:t>9</w:t>
            </w:r>
            <w:r w:rsidRPr="00E328D9">
              <w:rPr>
                <w:rFonts w:ascii="Times New Roman" w:hAnsi="Times New Roman" w:cs="Times New Roman"/>
              </w:rPr>
              <w:t xml:space="preserve"> должностей)</w:t>
            </w:r>
          </w:p>
        </w:tc>
        <w:tc>
          <w:tcPr>
            <w:tcW w:w="2345" w:type="dxa"/>
            <w:hideMark/>
          </w:tcPr>
          <w:p w:rsidR="008A0D44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>52</w:t>
            </w:r>
          </w:p>
          <w:p w:rsidR="00995367" w:rsidRPr="00E328D9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  <w:hideMark/>
          </w:tcPr>
          <w:p w:rsidR="00995367" w:rsidRPr="00E328D9" w:rsidRDefault="00703C20" w:rsidP="00E344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2</w:t>
            </w:r>
            <w:r w:rsidR="00E34482">
              <w:rPr>
                <w:rFonts w:ascii="Times New Roman" w:hAnsi="Times New Roman" w:cs="Times New Roman"/>
              </w:rPr>
              <w:t>3</w:t>
            </w:r>
            <w:r w:rsidRPr="00E328D9">
              <w:rPr>
                <w:rFonts w:ascii="Times New Roman" w:hAnsi="Times New Roman" w:cs="Times New Roman"/>
              </w:rPr>
              <w:t>.12.2011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995367">
              <w:rPr>
                <w:rFonts w:ascii="Times New Roman" w:eastAsia="Batang" w:hAnsi="Times New Roman" w:cs="Times New Roman"/>
              </w:rPr>
              <w:t>осуществляет государственный строительный надзор при строительстве, реконструкции объектов капитального строительства на территории Камчатского края</w:t>
            </w:r>
          </w:p>
        </w:tc>
        <w:tc>
          <w:tcPr>
            <w:tcW w:w="2260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973326">
        <w:tc>
          <w:tcPr>
            <w:tcW w:w="14868" w:type="dxa"/>
            <w:gridSpan w:val="8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IV</w:t>
            </w:r>
            <w:r w:rsidRPr="00E328D9">
              <w:rPr>
                <w:rFonts w:ascii="Times New Roman" w:hAnsi="Times New Roman" w:cs="Times New Roman"/>
              </w:rPr>
              <w:t>. Подготовка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</w:t>
            </w: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Советник - главный бухгалтер</w:t>
            </w:r>
            <w:r w:rsidR="001A6FD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475" w:type="dxa"/>
            <w:gridSpan w:val="2"/>
            <w:hideMark/>
          </w:tcPr>
          <w:p w:rsidR="008A0D44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>52</w:t>
            </w:r>
          </w:p>
          <w:p w:rsidR="00995367" w:rsidRPr="00E328D9" w:rsidRDefault="008A0D44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  <w:hideMark/>
          </w:tcPr>
          <w:p w:rsidR="00995367" w:rsidRPr="00E328D9" w:rsidRDefault="00020F43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осуществляет организацию бухгалтерского учета хозяйственно-финансовой деятельности Инспекции.</w:t>
            </w:r>
          </w:p>
        </w:tc>
        <w:tc>
          <w:tcPr>
            <w:tcW w:w="2260" w:type="dxa"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973326">
        <w:tc>
          <w:tcPr>
            <w:tcW w:w="14868" w:type="dxa"/>
            <w:gridSpan w:val="8"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V</w:t>
            </w:r>
            <w:r w:rsidRPr="00E328D9">
              <w:rPr>
                <w:rFonts w:ascii="Times New Roman" w:hAnsi="Times New Roman" w:cs="Times New Roman"/>
              </w:rPr>
              <w:t>. Управление государственным имуществом Камчатского края</w:t>
            </w:r>
          </w:p>
          <w:p w:rsidR="00703C20" w:rsidRPr="00E328D9" w:rsidRDefault="00703C20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703C20" w:rsidRPr="00E328D9" w:rsidRDefault="00703C20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67" w:rsidRPr="00E328D9" w:rsidTr="00F01FFA">
        <w:tc>
          <w:tcPr>
            <w:tcW w:w="61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31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75" w:type="dxa"/>
            <w:gridSpan w:val="2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549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995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260" w:type="dxa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----</w:t>
            </w:r>
          </w:p>
        </w:tc>
      </w:tr>
      <w:tr w:rsidR="00995367" w:rsidRPr="00E328D9" w:rsidTr="00973326">
        <w:tc>
          <w:tcPr>
            <w:tcW w:w="14868" w:type="dxa"/>
            <w:gridSpan w:val="8"/>
            <w:hideMark/>
          </w:tcPr>
          <w:p w:rsidR="00995367" w:rsidRPr="00E328D9" w:rsidRDefault="0099536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VI</w:t>
            </w:r>
            <w:r w:rsidRPr="00E328D9">
              <w:rPr>
                <w:rFonts w:ascii="Times New Roman" w:hAnsi="Times New Roman" w:cs="Times New Roman"/>
              </w:rPr>
              <w:t>. Осуществление государственных закупок либо выдачу лицензий и разрешений</w:t>
            </w:r>
          </w:p>
        </w:tc>
      </w:tr>
      <w:tr w:rsidR="007F3FFA" w:rsidRPr="00E328D9" w:rsidTr="00F01FFA">
        <w:tc>
          <w:tcPr>
            <w:tcW w:w="611" w:type="dxa"/>
            <w:hideMark/>
          </w:tcPr>
          <w:p w:rsidR="007F3FFA" w:rsidRPr="00E328D9" w:rsidRDefault="007F3FFA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31" w:type="dxa"/>
          </w:tcPr>
          <w:p w:rsidR="007F3FFA" w:rsidRPr="00E328D9" w:rsidRDefault="007F3FFA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7F3FFA" w:rsidRPr="00E328D9" w:rsidRDefault="007F3FFA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Государственный инспектор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7F3FFA" w:rsidRPr="00E328D9" w:rsidRDefault="007F3FFA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gridSpan w:val="2"/>
          </w:tcPr>
          <w:p w:rsidR="007F3FFA" w:rsidRDefault="007F3FFA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 xml:space="preserve">52 </w:t>
            </w:r>
          </w:p>
          <w:p w:rsidR="007F3FFA" w:rsidRPr="00E328D9" w:rsidRDefault="007F3FFA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</w:tcPr>
          <w:p w:rsidR="007F3FFA" w:rsidRPr="00E328D9" w:rsidRDefault="007F3FFA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</w:tcPr>
          <w:p w:rsidR="007F3FFA" w:rsidRPr="00E328D9" w:rsidRDefault="007F3FFA" w:rsidP="007D5CD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286638">
              <w:rPr>
                <w:rFonts w:ascii="Times New Roman" w:hAnsi="Times New Roman" w:cs="Times New Roman"/>
              </w:rPr>
              <w:t>осуществля</w:t>
            </w:r>
            <w:r>
              <w:rPr>
                <w:rFonts w:ascii="Times New Roman" w:hAnsi="Times New Roman" w:cs="Times New Roman"/>
              </w:rPr>
              <w:t>ет</w:t>
            </w:r>
            <w:r w:rsidRPr="00286638">
              <w:rPr>
                <w:rFonts w:ascii="Times New Roman" w:hAnsi="Times New Roman" w:cs="Times New Roman"/>
              </w:rPr>
              <w:t xml:space="preserve"> полномочия</w:t>
            </w:r>
            <w:r>
              <w:rPr>
                <w:rFonts w:ascii="Times New Roman" w:hAnsi="Times New Roman" w:cs="Times New Roman"/>
              </w:rPr>
              <w:t xml:space="preserve"> работника контрактной службы по </w:t>
            </w:r>
            <w:r w:rsidRPr="001A6FD7">
              <w:rPr>
                <w:rFonts w:ascii="Times New Roman" w:eastAsia="Calibri" w:hAnsi="Times New Roman" w:cs="Times New Roman"/>
                <w:lang w:eastAsia="en-US"/>
              </w:rPr>
              <w:t>осуществлению закупок товаров, работ, услуг для обеспечения государственных нужд</w:t>
            </w:r>
            <w:r w:rsidRPr="0028663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 соответствии с</w:t>
            </w:r>
            <w:r w:rsidRPr="00286638">
              <w:rPr>
                <w:rFonts w:ascii="Times New Roman" w:hAnsi="Times New Roman" w:cs="Times New Roman"/>
              </w:rPr>
              <w:t xml:space="preserve"> Федеральным законом от 05.04.2013 № 44-ФЗ «О контрактной системе в сфере закупок,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</w:rPr>
              <w:t xml:space="preserve"> и приказом Инспекции от 04.02.2014 №50 «О контрактной службе </w:t>
            </w:r>
            <w:r w:rsidRPr="007F3FFA">
              <w:rPr>
                <w:rFonts w:ascii="Times New Roman" w:hAnsi="Times New Roman" w:cs="Times New Roman"/>
              </w:rPr>
              <w:t>Инспекции государственного строительного надзора Камчатского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0" w:type="dxa"/>
          </w:tcPr>
          <w:p w:rsidR="007F3FFA" w:rsidRPr="00E328D9" w:rsidRDefault="007F3FFA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FD7" w:rsidRPr="00E328D9" w:rsidTr="00F01FFA">
        <w:tc>
          <w:tcPr>
            <w:tcW w:w="611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A6FD7">
              <w:rPr>
                <w:rFonts w:ascii="Times New Roman" w:hAnsi="Times New Roman" w:cs="Times New Roman"/>
              </w:rPr>
              <w:t>Советник - главный бухгалтер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475" w:type="dxa"/>
            <w:gridSpan w:val="2"/>
          </w:tcPr>
          <w:p w:rsidR="001A6FD7" w:rsidRDefault="001A6FD7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>52</w:t>
            </w:r>
          </w:p>
          <w:p w:rsidR="001A6FD7" w:rsidRPr="00E328D9" w:rsidRDefault="001A6FD7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</w:tcPr>
          <w:p w:rsidR="001A6FD7" w:rsidRPr="00E328D9" w:rsidRDefault="001A6FD7" w:rsidP="009B1D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</w:tcPr>
          <w:p w:rsidR="001A6FD7" w:rsidRPr="00286638" w:rsidRDefault="001A6FD7" w:rsidP="001A6FD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286638">
              <w:rPr>
                <w:rFonts w:ascii="Times New Roman" w:hAnsi="Times New Roman" w:cs="Times New Roman"/>
              </w:rPr>
              <w:t>осуществля</w:t>
            </w:r>
            <w:r>
              <w:rPr>
                <w:rFonts w:ascii="Times New Roman" w:hAnsi="Times New Roman" w:cs="Times New Roman"/>
              </w:rPr>
              <w:t>ет</w:t>
            </w:r>
            <w:r w:rsidRPr="00286638">
              <w:rPr>
                <w:rFonts w:ascii="Times New Roman" w:hAnsi="Times New Roman" w:cs="Times New Roman"/>
              </w:rPr>
              <w:t xml:space="preserve"> полномочия</w:t>
            </w:r>
            <w:r>
              <w:rPr>
                <w:rFonts w:ascii="Times New Roman" w:hAnsi="Times New Roman" w:cs="Times New Roman"/>
              </w:rPr>
              <w:t xml:space="preserve"> работника контрактной службы по </w:t>
            </w:r>
            <w:r w:rsidRPr="001A6FD7">
              <w:rPr>
                <w:rFonts w:ascii="Times New Roman" w:eastAsia="Calibri" w:hAnsi="Times New Roman" w:cs="Times New Roman"/>
                <w:lang w:eastAsia="en-US"/>
              </w:rPr>
              <w:t>осуществлению закупок товаров, работ, услуг для обеспечения государственных нужд</w:t>
            </w:r>
            <w:r w:rsidRPr="0028663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 соответствии с</w:t>
            </w:r>
            <w:r w:rsidRPr="00286638">
              <w:rPr>
                <w:rFonts w:ascii="Times New Roman" w:hAnsi="Times New Roman" w:cs="Times New Roman"/>
              </w:rPr>
              <w:t xml:space="preserve"> Федеральным законом от 05.04.2013 № 44-ФЗ «О контрактной системе в сфере закупок, товаров, работ, услуг для обеспечения государственных и муниципальных нужд»</w:t>
            </w:r>
            <w:r w:rsidR="007D5CD8">
              <w:rPr>
                <w:rFonts w:ascii="Times New Roman" w:hAnsi="Times New Roman" w:cs="Times New Roman"/>
              </w:rPr>
              <w:t xml:space="preserve"> и приказом Инспекции от 04.02.2014 №50 «О контрактной службе </w:t>
            </w:r>
            <w:r w:rsidR="007D5CD8" w:rsidRPr="007F3FFA">
              <w:rPr>
                <w:rFonts w:ascii="Times New Roman" w:hAnsi="Times New Roman" w:cs="Times New Roman"/>
              </w:rPr>
              <w:t>Инспекции государственного строительного надзора Камчатского края</w:t>
            </w:r>
            <w:r w:rsidR="007D5CD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0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FD7" w:rsidRPr="00E328D9" w:rsidTr="00F01FFA">
        <w:tc>
          <w:tcPr>
            <w:tcW w:w="611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1A6FD7" w:rsidRPr="00E328D9" w:rsidRDefault="001A6FD7" w:rsidP="004173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</w:tcPr>
          <w:p w:rsidR="001A6FD7" w:rsidRPr="00E328D9" w:rsidRDefault="001A6FD7" w:rsidP="004173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Главный специалист –эксперт *</w:t>
            </w:r>
          </w:p>
        </w:tc>
        <w:tc>
          <w:tcPr>
            <w:tcW w:w="2475" w:type="dxa"/>
            <w:gridSpan w:val="2"/>
          </w:tcPr>
          <w:p w:rsidR="001A6FD7" w:rsidRDefault="001A6FD7" w:rsidP="004173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>52</w:t>
            </w:r>
          </w:p>
          <w:p w:rsidR="001A6FD7" w:rsidRPr="00E328D9" w:rsidRDefault="001A6FD7" w:rsidP="004173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</w:tcPr>
          <w:p w:rsidR="001A6FD7" w:rsidRPr="00E328D9" w:rsidRDefault="001A6FD7" w:rsidP="004173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</w:tcPr>
          <w:p w:rsidR="001A6FD7" w:rsidRPr="00E328D9" w:rsidRDefault="001A6FD7" w:rsidP="0041730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286638">
              <w:rPr>
                <w:rFonts w:ascii="Times New Roman" w:hAnsi="Times New Roman" w:cs="Times New Roman"/>
              </w:rPr>
              <w:t>осуществля</w:t>
            </w:r>
            <w:r>
              <w:rPr>
                <w:rFonts w:ascii="Times New Roman" w:hAnsi="Times New Roman" w:cs="Times New Roman"/>
              </w:rPr>
              <w:t>ет</w:t>
            </w:r>
            <w:r w:rsidRPr="00286638">
              <w:rPr>
                <w:rFonts w:ascii="Times New Roman" w:hAnsi="Times New Roman" w:cs="Times New Roman"/>
              </w:rPr>
              <w:t xml:space="preserve"> полномочия</w:t>
            </w:r>
            <w:r>
              <w:rPr>
                <w:rFonts w:ascii="Times New Roman" w:hAnsi="Times New Roman" w:cs="Times New Roman"/>
              </w:rPr>
              <w:t xml:space="preserve"> работника контрактной службы по </w:t>
            </w:r>
            <w:r w:rsidRPr="001A6FD7">
              <w:rPr>
                <w:rFonts w:ascii="Times New Roman" w:eastAsia="Calibri" w:hAnsi="Times New Roman" w:cs="Times New Roman"/>
                <w:lang w:eastAsia="en-US"/>
              </w:rPr>
              <w:t>осуществлению закупок товаров, работ, услуг для обеспечения государственных нужд</w:t>
            </w:r>
            <w:r w:rsidRPr="0028663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 соответствии с</w:t>
            </w:r>
            <w:r w:rsidRPr="00286638">
              <w:rPr>
                <w:rFonts w:ascii="Times New Roman" w:hAnsi="Times New Roman" w:cs="Times New Roman"/>
              </w:rPr>
              <w:t xml:space="preserve"> Федеральным законом от 05.04.2013 № 44-ФЗ «О контрактной системе в сфере закупок, товаров, работ, услуг для обеспечения государственных и муниципальных нужд»</w:t>
            </w:r>
            <w:r w:rsidR="007D5CD8">
              <w:rPr>
                <w:rFonts w:ascii="Times New Roman" w:hAnsi="Times New Roman" w:cs="Times New Roman"/>
              </w:rPr>
              <w:t xml:space="preserve"> и приказом Инспекции от 04.02.2014 №50 «О контрактной службе </w:t>
            </w:r>
            <w:r w:rsidR="007D5CD8" w:rsidRPr="007F3FFA">
              <w:rPr>
                <w:rFonts w:ascii="Times New Roman" w:hAnsi="Times New Roman" w:cs="Times New Roman"/>
              </w:rPr>
              <w:t>Инспекции государственного строительного надзора Камчатского края</w:t>
            </w:r>
            <w:r w:rsidR="007D5CD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0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FD7" w:rsidRPr="00E328D9" w:rsidTr="00973326">
        <w:tc>
          <w:tcPr>
            <w:tcW w:w="14868" w:type="dxa"/>
            <w:gridSpan w:val="8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  <w:lang w:val="en-US"/>
              </w:rPr>
              <w:t>VII</w:t>
            </w:r>
            <w:r w:rsidRPr="00E328D9">
              <w:rPr>
                <w:rFonts w:ascii="Times New Roman" w:hAnsi="Times New Roman" w:cs="Times New Roman"/>
              </w:rPr>
              <w:t>. Хранение и распределение материально-технических ресурсов</w:t>
            </w:r>
          </w:p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FD7" w:rsidRPr="00E328D9" w:rsidTr="00F01FFA">
        <w:tc>
          <w:tcPr>
            <w:tcW w:w="611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1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7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5" w:type="dxa"/>
            <w:gridSpan w:val="2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9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5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7</w:t>
            </w:r>
          </w:p>
        </w:tc>
      </w:tr>
      <w:tr w:rsidR="001A6FD7" w:rsidRPr="00E328D9" w:rsidTr="00F01FFA">
        <w:trPr>
          <w:trHeight w:val="765"/>
        </w:trPr>
        <w:tc>
          <w:tcPr>
            <w:tcW w:w="611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47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Главный специалист –эксперт*</w:t>
            </w:r>
          </w:p>
        </w:tc>
        <w:tc>
          <w:tcPr>
            <w:tcW w:w="2475" w:type="dxa"/>
            <w:gridSpan w:val="2"/>
            <w:hideMark/>
          </w:tcPr>
          <w:p w:rsidR="001A6FD7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08.11.2011</w:t>
            </w:r>
            <w:r w:rsidRPr="00E328D9">
              <w:rPr>
                <w:rFonts w:ascii="Times New Roman" w:hAnsi="Times New Roman" w:cs="Times New Roman"/>
              </w:rPr>
              <w:t>, №2</w:t>
            </w:r>
            <w:r>
              <w:rPr>
                <w:rFonts w:ascii="Times New Roman" w:hAnsi="Times New Roman" w:cs="Times New Roman"/>
              </w:rPr>
              <w:t>52</w:t>
            </w:r>
          </w:p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от 11.11.2013 №389)</w:t>
            </w:r>
          </w:p>
        </w:tc>
        <w:tc>
          <w:tcPr>
            <w:tcW w:w="1549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04.02.2014</w:t>
            </w:r>
          </w:p>
        </w:tc>
        <w:tc>
          <w:tcPr>
            <w:tcW w:w="3995" w:type="dxa"/>
            <w:hideMark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E328D9">
              <w:rPr>
                <w:rFonts w:ascii="Times New Roman" w:hAnsi="Times New Roman" w:cs="Times New Roman"/>
              </w:rPr>
              <w:t>ведет учет и хранение материальных ценностей Инспекции.</w:t>
            </w:r>
          </w:p>
        </w:tc>
        <w:tc>
          <w:tcPr>
            <w:tcW w:w="2260" w:type="dxa"/>
          </w:tcPr>
          <w:p w:rsidR="001A6FD7" w:rsidRPr="00E328D9" w:rsidRDefault="001A6FD7" w:rsidP="009953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5367" w:rsidRPr="00995367" w:rsidRDefault="00995367" w:rsidP="00995367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95367" w:rsidRPr="00995367" w:rsidRDefault="00995367" w:rsidP="00995367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>Примечание: Всего в Перечне содержится 14 должностей.</w:t>
      </w:r>
    </w:p>
    <w:p w:rsidR="00995367" w:rsidRPr="00995367" w:rsidRDefault="00995367" w:rsidP="00995367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995367">
        <w:rPr>
          <w:rFonts w:ascii="Times New Roman" w:hAnsi="Times New Roman" w:cs="Times New Roman"/>
        </w:rPr>
        <w:t xml:space="preserve">                       *Должность содержится одновременно в нескольких разделах Перечня в связи с наличием в должностных обязанностях двух и более коррупционных рисков.»</w:t>
      </w:r>
    </w:p>
    <w:p w:rsidR="00995367" w:rsidRPr="00995367" w:rsidRDefault="00995367" w:rsidP="00995367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B3FFF" w:rsidRDefault="004B3FFF">
      <w:pPr>
        <w:ind w:firstLine="720"/>
        <w:jc w:val="both"/>
      </w:pPr>
    </w:p>
    <w:p w:rsidR="004B3FFF" w:rsidRDefault="004B3FFF">
      <w:pPr>
        <w:ind w:firstLine="720"/>
        <w:jc w:val="both"/>
        <w:sectPr w:rsidR="004B3FFF">
          <w:pgSz w:w="16837" w:h="11905" w:orient="landscape"/>
          <w:pgMar w:top="1440" w:right="850" w:bottom="1440" w:left="1134" w:header="720" w:footer="720" w:gutter="0"/>
          <w:cols w:space="720"/>
          <w:noEndnote/>
        </w:sectPr>
      </w:pPr>
    </w:p>
    <w:p w:rsidR="004B3FFF" w:rsidRDefault="004B3FFF" w:rsidP="003314C9">
      <w:pPr>
        <w:ind w:firstLine="720"/>
        <w:jc w:val="both"/>
      </w:pPr>
    </w:p>
    <w:sectPr w:rsidR="004B3FFF">
      <w:pgSz w:w="11905" w:h="16837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7"/>
    <w:rsid w:val="00016CAE"/>
    <w:rsid w:val="00020F43"/>
    <w:rsid w:val="000343AE"/>
    <w:rsid w:val="000A4D1C"/>
    <w:rsid w:val="001A6FD7"/>
    <w:rsid w:val="001B13F1"/>
    <w:rsid w:val="00286638"/>
    <w:rsid w:val="002F431E"/>
    <w:rsid w:val="003314C9"/>
    <w:rsid w:val="004B3FFF"/>
    <w:rsid w:val="00500076"/>
    <w:rsid w:val="00610A22"/>
    <w:rsid w:val="006B0D6C"/>
    <w:rsid w:val="006C738F"/>
    <w:rsid w:val="00703C20"/>
    <w:rsid w:val="007D5CD8"/>
    <w:rsid w:val="007F3FFA"/>
    <w:rsid w:val="007F567A"/>
    <w:rsid w:val="008A0D44"/>
    <w:rsid w:val="00951B50"/>
    <w:rsid w:val="00973326"/>
    <w:rsid w:val="00995367"/>
    <w:rsid w:val="00B20390"/>
    <w:rsid w:val="00B50DB6"/>
    <w:rsid w:val="00B60628"/>
    <w:rsid w:val="00BF3CB5"/>
    <w:rsid w:val="00C03663"/>
    <w:rsid w:val="00C17EBC"/>
    <w:rsid w:val="00C516FA"/>
    <w:rsid w:val="00CB07BA"/>
    <w:rsid w:val="00E328D9"/>
    <w:rsid w:val="00E34482"/>
    <w:rsid w:val="00EB58A7"/>
    <w:rsid w:val="00EF1296"/>
    <w:rsid w:val="00F0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F0F0F0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Pr>
      <w:rFonts w:cs="Times New Roman"/>
      <w:b w:val="0"/>
      <w:color w:val="000080"/>
    </w:rPr>
  </w:style>
  <w:style w:type="character" w:customStyle="1" w:styleId="af9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  <w:style w:type="paragraph" w:styleId="afff">
    <w:name w:val="Balloon Text"/>
    <w:basedOn w:val="a"/>
    <w:link w:val="afff0"/>
    <w:uiPriority w:val="99"/>
    <w:semiHidden/>
    <w:unhideWhenUsed/>
    <w:rsid w:val="00E328D9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link w:val="afff"/>
    <w:uiPriority w:val="99"/>
    <w:semiHidden/>
    <w:rsid w:val="00E32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F0F0F0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Pr>
      <w:rFonts w:cs="Times New Roman"/>
      <w:b w:val="0"/>
      <w:color w:val="000080"/>
    </w:rPr>
  </w:style>
  <w:style w:type="character" w:customStyle="1" w:styleId="af9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  <w:style w:type="paragraph" w:styleId="afff">
    <w:name w:val="Balloon Text"/>
    <w:basedOn w:val="a"/>
    <w:link w:val="afff0"/>
    <w:uiPriority w:val="99"/>
    <w:semiHidden/>
    <w:unhideWhenUsed/>
    <w:rsid w:val="00E328D9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link w:val="afff"/>
    <w:uiPriority w:val="99"/>
    <w:semiHidden/>
    <w:rsid w:val="00E32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976</Words>
  <Characters>5569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Кашина Наталья Геннадьевна</cp:lastModifiedBy>
  <cp:revision>2</cp:revision>
  <cp:lastPrinted>2014-02-10T05:24:00Z</cp:lastPrinted>
  <dcterms:created xsi:type="dcterms:W3CDTF">2018-04-18T04:25:00Z</dcterms:created>
  <dcterms:modified xsi:type="dcterms:W3CDTF">2018-04-18T04:25:00Z</dcterms:modified>
</cp:coreProperties>
</file>