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7A2AF5" w:rsidTr="007A2AF5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7A2AF5" w:rsidRDefault="00530948" w:rsidP="007A2AF5">
            <w:pPr>
              <w:pStyle w:val="ConsPlusTitle"/>
              <w:widowControl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63.75pt">
                  <v:imagedata r:id="rId8" o:title="Герб Камчатского края"/>
                </v:shape>
              </w:pict>
            </w:r>
          </w:p>
          <w:p w:rsidR="00804B53" w:rsidRPr="006F4ADF" w:rsidRDefault="00804B53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04E9" w:rsidRPr="00D704E9" w:rsidRDefault="00D704E9" w:rsidP="00D704E9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D704E9">
              <w:rPr>
                <w:b/>
                <w:sz w:val="28"/>
                <w:szCs w:val="28"/>
              </w:rPr>
              <w:t>ИНСПЕКЦИЯ ГОСУДАРСТВЕННОГО СТРОИТЕЛЬНОГО НАДЗОРА КАМЧАТСКОГО КРАЯ</w:t>
            </w:r>
          </w:p>
          <w:p w:rsidR="007A2AF5" w:rsidRPr="006F4ADF" w:rsidRDefault="007A2AF5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2AF5" w:rsidRPr="00B51CAD" w:rsidRDefault="007A2AF5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ADF"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r w:rsidR="00804B53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BE06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00664">
              <w:rPr>
                <w:rFonts w:ascii="Times New Roman" w:hAnsi="Times New Roman" w:cs="Times New Roman"/>
                <w:sz w:val="32"/>
                <w:szCs w:val="32"/>
              </w:rPr>
              <w:t>216</w:t>
            </w:r>
          </w:p>
          <w:p w:rsidR="007A2AF5" w:rsidRDefault="007A2AF5" w:rsidP="007A2AF5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7A2AF5" w:rsidRPr="00DE79E7" w:rsidRDefault="007A2AF5" w:rsidP="007A2AF5">
      <w:pPr>
        <w:pStyle w:val="a3"/>
        <w:jc w:val="left"/>
        <w:rPr>
          <w:sz w:val="27"/>
        </w:rPr>
      </w:pPr>
    </w:p>
    <w:p w:rsidR="007A2AF5" w:rsidRDefault="00804B53" w:rsidP="007A2AF5">
      <w:pPr>
        <w:ind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                   </w:t>
      </w:r>
      <w:r w:rsidR="008146C7">
        <w:rPr>
          <w:sz w:val="28"/>
          <w:szCs w:val="28"/>
        </w:rPr>
        <w:t xml:space="preserve">                       «</w:t>
      </w:r>
      <w:r w:rsidR="00000664">
        <w:rPr>
          <w:sz w:val="28"/>
          <w:szCs w:val="28"/>
        </w:rPr>
        <w:t>19</w:t>
      </w:r>
      <w:r w:rsidR="008146C7">
        <w:rPr>
          <w:sz w:val="28"/>
          <w:szCs w:val="28"/>
        </w:rPr>
        <w:t>»</w:t>
      </w:r>
      <w:r w:rsidR="008146C7" w:rsidRPr="00EB3DCA">
        <w:rPr>
          <w:sz w:val="28"/>
          <w:szCs w:val="28"/>
          <w:u w:val="single"/>
        </w:rPr>
        <w:t xml:space="preserve"> </w:t>
      </w:r>
      <w:r w:rsidR="006B1F7B">
        <w:rPr>
          <w:sz w:val="28"/>
          <w:szCs w:val="28"/>
          <w:u w:val="single"/>
        </w:rPr>
        <w:t>ма</w:t>
      </w:r>
      <w:r w:rsidR="00214929">
        <w:rPr>
          <w:sz w:val="28"/>
          <w:szCs w:val="28"/>
          <w:u w:val="single"/>
        </w:rPr>
        <w:t>я</w:t>
      </w:r>
      <w:r>
        <w:rPr>
          <w:sz w:val="28"/>
          <w:szCs w:val="28"/>
        </w:rPr>
        <w:t xml:space="preserve"> 201</w:t>
      </w:r>
      <w:r w:rsidR="00612D5E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804B53" w:rsidRPr="00B91254" w:rsidRDefault="00804B53" w:rsidP="007A2AF5">
      <w:pPr>
        <w:ind w:right="-34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7A2AF5" w:rsidRPr="00DB5D42" w:rsidTr="00DB5D4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AF5" w:rsidRPr="00DB5D42" w:rsidRDefault="003D4300" w:rsidP="003D4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изменения в приложение к приказу Инспекции государственного строительного надзора Камчатского края от 13.07.2011 № 118/1 «</w:t>
            </w:r>
            <w:r w:rsidR="007A2AF5" w:rsidRPr="00DB5D42">
              <w:rPr>
                <w:sz w:val="24"/>
                <w:szCs w:val="24"/>
              </w:rPr>
              <w:t xml:space="preserve">Об </w:t>
            </w:r>
            <w:r w:rsidR="000A7091" w:rsidRPr="00DB5D42">
              <w:rPr>
                <w:sz w:val="24"/>
                <w:szCs w:val="24"/>
              </w:rPr>
              <w:t>утверждении состава</w:t>
            </w:r>
            <w:r w:rsidR="007A2AF5" w:rsidRPr="00DB5D42">
              <w:rPr>
                <w:sz w:val="24"/>
                <w:szCs w:val="24"/>
              </w:rPr>
              <w:t xml:space="preserve"> </w:t>
            </w:r>
            <w:r w:rsidR="000A7091" w:rsidRPr="00DB5D42">
              <w:rPr>
                <w:sz w:val="24"/>
                <w:szCs w:val="24"/>
              </w:rPr>
              <w:t xml:space="preserve">конкурсной </w:t>
            </w:r>
            <w:r w:rsidR="007A2AF5" w:rsidRPr="00DB5D42">
              <w:rPr>
                <w:sz w:val="24"/>
                <w:szCs w:val="24"/>
              </w:rPr>
              <w:t>комисси</w:t>
            </w:r>
            <w:r w:rsidR="000A7091" w:rsidRPr="00DB5D42">
              <w:rPr>
                <w:sz w:val="24"/>
                <w:szCs w:val="24"/>
              </w:rPr>
              <w:t>и на замещение вакантной должности государственной гражданской службы Камчатского края</w:t>
            </w:r>
            <w:r w:rsidR="00D704E9">
              <w:rPr>
                <w:sz w:val="24"/>
                <w:szCs w:val="24"/>
              </w:rPr>
              <w:t xml:space="preserve"> в Инспекции государственного строительного надзора</w:t>
            </w:r>
            <w:r w:rsidR="00804B53" w:rsidRPr="00DB5D42">
              <w:rPr>
                <w:sz w:val="24"/>
                <w:szCs w:val="24"/>
              </w:rPr>
              <w:t xml:space="preserve"> Камчатского края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A2AF5" w:rsidRDefault="007A2AF5" w:rsidP="007A2AF5">
      <w:pPr>
        <w:rPr>
          <w:sz w:val="28"/>
          <w:szCs w:val="28"/>
        </w:rPr>
      </w:pPr>
    </w:p>
    <w:p w:rsidR="004D302D" w:rsidRDefault="00D22ADA" w:rsidP="00D22AD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A6FC0">
        <w:rPr>
          <w:color w:val="000000"/>
          <w:sz w:val="28"/>
          <w:szCs w:val="28"/>
        </w:rPr>
        <w:t xml:space="preserve"> целях уточнения состава </w:t>
      </w:r>
      <w:r w:rsidRPr="00D22ADA">
        <w:rPr>
          <w:color w:val="000000"/>
          <w:sz w:val="28"/>
          <w:szCs w:val="28"/>
        </w:rPr>
        <w:t>конкурсной комиссии на замещение вакантной должности государственной гражданской службы Камчатского края в Инспекции государственного строительного надзора Камчатского края</w:t>
      </w:r>
    </w:p>
    <w:p w:rsidR="00D22ADA" w:rsidRDefault="00D22ADA" w:rsidP="005D4B97">
      <w:pPr>
        <w:ind w:firstLine="708"/>
        <w:rPr>
          <w:sz w:val="28"/>
          <w:szCs w:val="28"/>
        </w:rPr>
      </w:pPr>
    </w:p>
    <w:p w:rsidR="005D4B97" w:rsidRDefault="005D4B97" w:rsidP="005D4B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A2AF5" w:rsidRPr="003F3572" w:rsidRDefault="007A2AF5" w:rsidP="007A2AF5">
      <w:pPr>
        <w:ind w:firstLine="567"/>
        <w:jc w:val="both"/>
        <w:rPr>
          <w:b/>
          <w:sz w:val="28"/>
          <w:szCs w:val="28"/>
        </w:rPr>
      </w:pPr>
    </w:p>
    <w:p w:rsidR="003D4300" w:rsidRPr="0004573F" w:rsidRDefault="003D4300" w:rsidP="003D43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9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приложение к приказу </w:t>
      </w:r>
      <w:r w:rsidRPr="00055B83">
        <w:rPr>
          <w:sz w:val="28"/>
          <w:szCs w:val="28"/>
        </w:rPr>
        <w:t xml:space="preserve">Инспекции государственного строительного надзора Камчатского края от </w:t>
      </w:r>
      <w:r w:rsidRPr="003D4300">
        <w:rPr>
          <w:sz w:val="28"/>
          <w:szCs w:val="28"/>
        </w:rPr>
        <w:t>13.07.2011 № 118/1 «Об утверждении состава конкурсной комиссии на замещение вакантной должности государственной гражданской службы Камчатского края в Инспекции государственного строительного надзора Камчатского края»</w:t>
      </w:r>
      <w:r>
        <w:rPr>
          <w:sz w:val="28"/>
          <w:szCs w:val="28"/>
        </w:rPr>
        <w:t xml:space="preserve"> изменение, изложив </w:t>
      </w:r>
      <w:r w:rsidRPr="0004573F">
        <w:rPr>
          <w:sz w:val="28"/>
          <w:szCs w:val="28"/>
        </w:rPr>
        <w:t>его в редакции согласно приложению  к настоящему приказу.</w:t>
      </w:r>
    </w:p>
    <w:p w:rsidR="003D4300" w:rsidRPr="0004573F" w:rsidRDefault="003D4300" w:rsidP="003D4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573F">
        <w:rPr>
          <w:sz w:val="28"/>
          <w:szCs w:val="28"/>
        </w:rPr>
        <w:t xml:space="preserve">. </w:t>
      </w:r>
      <w:r w:rsidR="001A6F3F" w:rsidRPr="001A6F3F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273781" w:rsidRDefault="00273781" w:rsidP="006A5913">
      <w:pPr>
        <w:ind w:right="-341"/>
        <w:jc w:val="both"/>
        <w:rPr>
          <w:sz w:val="28"/>
          <w:szCs w:val="28"/>
        </w:rPr>
      </w:pPr>
    </w:p>
    <w:p w:rsidR="00273781" w:rsidRDefault="00273781" w:rsidP="006A5913">
      <w:pPr>
        <w:ind w:right="-341"/>
        <w:jc w:val="both"/>
        <w:rPr>
          <w:sz w:val="28"/>
          <w:szCs w:val="28"/>
        </w:rPr>
      </w:pPr>
    </w:p>
    <w:p w:rsidR="00D704E9" w:rsidRPr="00D704E9" w:rsidRDefault="00D704E9" w:rsidP="00195BE3">
      <w:pPr>
        <w:ind w:right="-81"/>
        <w:jc w:val="both"/>
        <w:rPr>
          <w:sz w:val="28"/>
          <w:szCs w:val="28"/>
        </w:rPr>
      </w:pPr>
      <w:r w:rsidRPr="00D704E9">
        <w:rPr>
          <w:sz w:val="28"/>
          <w:szCs w:val="28"/>
        </w:rPr>
        <w:t xml:space="preserve">Руководитель Инспекции – </w:t>
      </w:r>
    </w:p>
    <w:p w:rsidR="00556690" w:rsidRDefault="00D704E9" w:rsidP="00195BE3">
      <w:pPr>
        <w:ind w:right="-81"/>
        <w:jc w:val="both"/>
        <w:rPr>
          <w:sz w:val="28"/>
          <w:szCs w:val="28"/>
        </w:rPr>
      </w:pPr>
      <w:r w:rsidRPr="00D704E9">
        <w:rPr>
          <w:sz w:val="28"/>
          <w:szCs w:val="28"/>
        </w:rPr>
        <w:t>главный государственный инспектор</w:t>
      </w:r>
    </w:p>
    <w:p w:rsidR="00556690" w:rsidRDefault="00556690" w:rsidP="00195BE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строительного надзора </w:t>
      </w:r>
    </w:p>
    <w:p w:rsidR="00195BE3" w:rsidRDefault="00556690" w:rsidP="00195BE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="00195BE3" w:rsidRPr="00D704E9">
        <w:rPr>
          <w:sz w:val="28"/>
          <w:szCs w:val="28"/>
        </w:rPr>
        <w:tab/>
      </w:r>
      <w:r w:rsidR="00195BE3" w:rsidRPr="00D704E9">
        <w:rPr>
          <w:sz w:val="28"/>
          <w:szCs w:val="28"/>
        </w:rPr>
        <w:tab/>
      </w:r>
      <w:r w:rsidR="00D704E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</w:t>
      </w:r>
      <w:r w:rsidR="00D704E9">
        <w:rPr>
          <w:sz w:val="28"/>
          <w:szCs w:val="28"/>
        </w:rPr>
        <w:t xml:space="preserve">              С.Ю. Прудников</w:t>
      </w:r>
      <w:r w:rsidR="00195BE3">
        <w:rPr>
          <w:sz w:val="28"/>
          <w:szCs w:val="28"/>
        </w:rPr>
        <w:t xml:space="preserve"> </w:t>
      </w:r>
    </w:p>
    <w:p w:rsidR="00273781" w:rsidRDefault="00273781" w:rsidP="00195BE3">
      <w:pPr>
        <w:ind w:right="-81"/>
        <w:jc w:val="both"/>
        <w:rPr>
          <w:sz w:val="28"/>
          <w:szCs w:val="28"/>
        </w:rPr>
      </w:pPr>
    </w:p>
    <w:p w:rsidR="00273781" w:rsidRDefault="00273781" w:rsidP="00195BE3">
      <w:pPr>
        <w:ind w:right="-81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7538" w:tblpY="59"/>
        <w:tblW w:w="3970" w:type="dxa"/>
        <w:tblLook w:val="01E0" w:firstRow="1" w:lastRow="1" w:firstColumn="1" w:lastColumn="1" w:noHBand="0" w:noVBand="0"/>
      </w:tblPr>
      <w:tblGrid>
        <w:gridCol w:w="3970"/>
      </w:tblGrid>
      <w:tr w:rsidR="003D4300" w:rsidRPr="00DB5D42" w:rsidTr="003D4300">
        <w:trPr>
          <w:trHeight w:val="739"/>
        </w:trPr>
        <w:tc>
          <w:tcPr>
            <w:tcW w:w="3970" w:type="dxa"/>
            <w:shd w:val="clear" w:color="auto" w:fill="auto"/>
          </w:tcPr>
          <w:p w:rsidR="003D4300" w:rsidRPr="00273781" w:rsidRDefault="003D4300" w:rsidP="003D4300">
            <w:pPr>
              <w:rPr>
                <w:bCs/>
                <w:sz w:val="24"/>
                <w:szCs w:val="28"/>
              </w:rPr>
            </w:pPr>
            <w:r w:rsidRPr="00273781">
              <w:rPr>
                <w:sz w:val="24"/>
                <w:szCs w:val="28"/>
              </w:rPr>
              <w:lastRenderedPageBreak/>
              <w:t xml:space="preserve">Приложение  </w:t>
            </w:r>
            <w:r w:rsidRPr="00273781">
              <w:rPr>
                <w:bCs/>
                <w:sz w:val="24"/>
                <w:szCs w:val="28"/>
              </w:rPr>
              <w:t xml:space="preserve">к приказу Инспекции </w:t>
            </w:r>
            <w:proofErr w:type="gramStart"/>
            <w:r w:rsidRPr="00273781">
              <w:rPr>
                <w:bCs/>
                <w:sz w:val="24"/>
                <w:szCs w:val="28"/>
              </w:rPr>
              <w:t>государственного</w:t>
            </w:r>
            <w:proofErr w:type="gramEnd"/>
            <w:r w:rsidRPr="00273781">
              <w:rPr>
                <w:bCs/>
                <w:sz w:val="24"/>
                <w:szCs w:val="28"/>
              </w:rPr>
              <w:t xml:space="preserve"> </w:t>
            </w:r>
          </w:p>
          <w:p w:rsidR="003D4300" w:rsidRPr="00273781" w:rsidRDefault="003D4300" w:rsidP="003D4300">
            <w:pPr>
              <w:rPr>
                <w:bCs/>
                <w:sz w:val="24"/>
                <w:szCs w:val="28"/>
              </w:rPr>
            </w:pPr>
            <w:r w:rsidRPr="00273781">
              <w:rPr>
                <w:bCs/>
                <w:sz w:val="24"/>
                <w:szCs w:val="28"/>
              </w:rPr>
              <w:t xml:space="preserve">строительного надзора Камчатского края </w:t>
            </w:r>
          </w:p>
          <w:p w:rsidR="003D4300" w:rsidRPr="001D202B" w:rsidRDefault="003D4300" w:rsidP="00000664">
            <w:pPr>
              <w:rPr>
                <w:sz w:val="24"/>
                <w:szCs w:val="28"/>
                <w:u w:val="single"/>
              </w:rPr>
            </w:pPr>
            <w:r w:rsidRPr="00273781">
              <w:rPr>
                <w:sz w:val="24"/>
                <w:szCs w:val="28"/>
              </w:rPr>
              <w:t xml:space="preserve">от </w:t>
            </w:r>
            <w:r w:rsidR="00000664">
              <w:rPr>
                <w:sz w:val="24"/>
                <w:szCs w:val="28"/>
              </w:rPr>
              <w:t>19.05.2016</w:t>
            </w:r>
            <w:r w:rsidR="001D202B" w:rsidRPr="00FD2937">
              <w:rPr>
                <w:sz w:val="24"/>
                <w:szCs w:val="28"/>
              </w:rPr>
              <w:t xml:space="preserve"> </w:t>
            </w:r>
            <w:r w:rsidRPr="00273781">
              <w:rPr>
                <w:sz w:val="24"/>
                <w:szCs w:val="28"/>
              </w:rPr>
              <w:t>№</w:t>
            </w:r>
            <w:r w:rsidR="001D202B">
              <w:rPr>
                <w:sz w:val="24"/>
                <w:szCs w:val="28"/>
              </w:rPr>
              <w:t xml:space="preserve"> </w:t>
            </w:r>
            <w:r w:rsidR="00000664">
              <w:rPr>
                <w:sz w:val="24"/>
                <w:szCs w:val="28"/>
              </w:rPr>
              <w:t>216</w:t>
            </w:r>
          </w:p>
        </w:tc>
      </w:tr>
      <w:tr w:rsidR="003D4300" w:rsidRPr="00DB5D42" w:rsidTr="003D4300">
        <w:trPr>
          <w:trHeight w:val="739"/>
        </w:trPr>
        <w:tc>
          <w:tcPr>
            <w:tcW w:w="3970" w:type="dxa"/>
            <w:shd w:val="clear" w:color="auto" w:fill="auto"/>
          </w:tcPr>
          <w:p w:rsidR="003D4300" w:rsidRPr="00273781" w:rsidRDefault="003D4300" w:rsidP="003D4300">
            <w:pPr>
              <w:jc w:val="both"/>
              <w:rPr>
                <w:sz w:val="24"/>
                <w:szCs w:val="28"/>
              </w:rPr>
            </w:pPr>
          </w:p>
          <w:p w:rsidR="003D4300" w:rsidRPr="00273781" w:rsidRDefault="003D4300" w:rsidP="003D4300">
            <w:pPr>
              <w:jc w:val="both"/>
              <w:rPr>
                <w:sz w:val="24"/>
                <w:szCs w:val="28"/>
              </w:rPr>
            </w:pPr>
            <w:r w:rsidRPr="00273781">
              <w:rPr>
                <w:sz w:val="24"/>
                <w:szCs w:val="28"/>
              </w:rPr>
              <w:t>«Приложение к приказу Инспекции государственного строительного надзора Камчатского края</w:t>
            </w:r>
          </w:p>
          <w:p w:rsidR="003D4300" w:rsidRPr="00273781" w:rsidRDefault="003D4300" w:rsidP="00556690">
            <w:pPr>
              <w:jc w:val="both"/>
              <w:rPr>
                <w:sz w:val="24"/>
                <w:szCs w:val="28"/>
              </w:rPr>
            </w:pPr>
            <w:r w:rsidRPr="00273781">
              <w:rPr>
                <w:sz w:val="24"/>
                <w:szCs w:val="28"/>
              </w:rPr>
              <w:t>от 13.07.2011 № 118/1</w:t>
            </w:r>
          </w:p>
        </w:tc>
      </w:tr>
    </w:tbl>
    <w:p w:rsidR="0073106B" w:rsidRDefault="0073106B" w:rsidP="006A5913">
      <w:pPr>
        <w:ind w:right="-341"/>
        <w:jc w:val="both"/>
        <w:rPr>
          <w:sz w:val="28"/>
          <w:szCs w:val="28"/>
        </w:rPr>
      </w:pPr>
    </w:p>
    <w:p w:rsidR="0073106B" w:rsidRDefault="0073106B" w:rsidP="006A5913">
      <w:pPr>
        <w:ind w:right="-341"/>
        <w:jc w:val="both"/>
        <w:rPr>
          <w:sz w:val="28"/>
          <w:szCs w:val="28"/>
        </w:rPr>
      </w:pPr>
    </w:p>
    <w:p w:rsidR="00195BE3" w:rsidRDefault="00BA6994" w:rsidP="006A5913">
      <w:pPr>
        <w:ind w:right="-3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A6994" w:rsidRDefault="00BA6994" w:rsidP="006A5913">
      <w:pPr>
        <w:ind w:right="-341"/>
        <w:jc w:val="both"/>
        <w:rPr>
          <w:sz w:val="28"/>
          <w:szCs w:val="28"/>
        </w:rPr>
      </w:pPr>
    </w:p>
    <w:p w:rsidR="00BA6994" w:rsidRDefault="00BA6994" w:rsidP="006A5913">
      <w:pPr>
        <w:ind w:right="-341"/>
        <w:jc w:val="both"/>
        <w:rPr>
          <w:sz w:val="28"/>
          <w:szCs w:val="28"/>
        </w:rPr>
      </w:pPr>
    </w:p>
    <w:p w:rsidR="006A5913" w:rsidRDefault="006A5913" w:rsidP="006A5913">
      <w:pPr>
        <w:ind w:right="-341"/>
        <w:jc w:val="both"/>
        <w:rPr>
          <w:sz w:val="28"/>
          <w:szCs w:val="28"/>
        </w:rPr>
      </w:pPr>
    </w:p>
    <w:p w:rsidR="00195BE3" w:rsidRDefault="00195BE3" w:rsidP="006A5913">
      <w:pPr>
        <w:ind w:right="-341"/>
        <w:jc w:val="both"/>
        <w:rPr>
          <w:sz w:val="28"/>
          <w:szCs w:val="28"/>
        </w:rPr>
      </w:pPr>
    </w:p>
    <w:p w:rsidR="00195BE3" w:rsidRDefault="00195BE3" w:rsidP="006A5913">
      <w:pPr>
        <w:ind w:right="-341"/>
        <w:jc w:val="both"/>
        <w:rPr>
          <w:sz w:val="28"/>
          <w:szCs w:val="28"/>
        </w:rPr>
      </w:pPr>
    </w:p>
    <w:p w:rsidR="003D4300" w:rsidRDefault="003D4300" w:rsidP="00195BE3">
      <w:pPr>
        <w:ind w:right="-341"/>
        <w:jc w:val="center"/>
        <w:rPr>
          <w:sz w:val="28"/>
          <w:szCs w:val="28"/>
        </w:rPr>
      </w:pPr>
    </w:p>
    <w:p w:rsidR="003D4300" w:rsidRPr="0004288F" w:rsidRDefault="003D4300" w:rsidP="00195BE3">
      <w:pPr>
        <w:ind w:right="-341"/>
        <w:jc w:val="center"/>
        <w:rPr>
          <w:sz w:val="18"/>
          <w:szCs w:val="18"/>
        </w:rPr>
      </w:pPr>
    </w:p>
    <w:p w:rsidR="003D4300" w:rsidRPr="00114EFE" w:rsidRDefault="003D4300" w:rsidP="00195BE3">
      <w:pPr>
        <w:ind w:right="-341"/>
        <w:jc w:val="center"/>
        <w:rPr>
          <w:sz w:val="16"/>
          <w:szCs w:val="16"/>
        </w:rPr>
      </w:pPr>
    </w:p>
    <w:p w:rsidR="00195BE3" w:rsidRDefault="00195BE3" w:rsidP="00195BE3">
      <w:pPr>
        <w:ind w:right="-341"/>
        <w:jc w:val="center"/>
        <w:rPr>
          <w:sz w:val="28"/>
          <w:szCs w:val="28"/>
        </w:rPr>
      </w:pPr>
      <w:r>
        <w:rPr>
          <w:sz w:val="28"/>
          <w:szCs w:val="28"/>
        </w:rPr>
        <w:t>Состав конкурсной</w:t>
      </w:r>
      <w:r w:rsidRPr="003F357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F3572">
        <w:rPr>
          <w:sz w:val="28"/>
          <w:szCs w:val="28"/>
        </w:rPr>
        <w:t xml:space="preserve"> </w:t>
      </w:r>
    </w:p>
    <w:p w:rsidR="006C5874" w:rsidRDefault="00195BE3" w:rsidP="00D704E9">
      <w:pPr>
        <w:ind w:right="-341"/>
        <w:jc w:val="center"/>
        <w:rPr>
          <w:sz w:val="28"/>
          <w:szCs w:val="28"/>
        </w:rPr>
      </w:pPr>
      <w:r w:rsidRPr="004D302D">
        <w:rPr>
          <w:sz w:val="28"/>
          <w:szCs w:val="28"/>
        </w:rPr>
        <w:t xml:space="preserve">на замещение вакантной должности государственной гражданской службы в </w:t>
      </w:r>
      <w:r w:rsidR="00D704E9">
        <w:rPr>
          <w:sz w:val="28"/>
          <w:szCs w:val="28"/>
        </w:rPr>
        <w:t xml:space="preserve">Инспекции государственного строительного надзора </w:t>
      </w:r>
      <w:r>
        <w:rPr>
          <w:sz w:val="28"/>
          <w:szCs w:val="28"/>
        </w:rPr>
        <w:t>Камчатского края</w:t>
      </w:r>
      <w:r w:rsidR="006C5874">
        <w:rPr>
          <w:sz w:val="28"/>
          <w:szCs w:val="28"/>
        </w:rPr>
        <w:t xml:space="preserve"> </w:t>
      </w:r>
    </w:p>
    <w:p w:rsidR="00195BE3" w:rsidRDefault="006C5874" w:rsidP="00D704E9">
      <w:pPr>
        <w:ind w:right="-341"/>
        <w:jc w:val="center"/>
        <w:rPr>
          <w:sz w:val="28"/>
          <w:szCs w:val="28"/>
        </w:rPr>
      </w:pPr>
      <w:r>
        <w:rPr>
          <w:sz w:val="28"/>
          <w:szCs w:val="28"/>
        </w:rPr>
        <w:t>(далее – Инспекция)</w:t>
      </w:r>
    </w:p>
    <w:p w:rsidR="004303E6" w:rsidRDefault="004303E6" w:rsidP="006A5913">
      <w:pPr>
        <w:ind w:left="5670" w:right="-341" w:hanging="567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92"/>
        <w:gridCol w:w="3402"/>
        <w:gridCol w:w="283"/>
        <w:gridCol w:w="5670"/>
      </w:tblGrid>
      <w:tr w:rsidR="004303E6" w:rsidRPr="00DB5D42" w:rsidTr="0073106B">
        <w:trPr>
          <w:trHeight w:val="1485"/>
        </w:trPr>
        <w:tc>
          <w:tcPr>
            <w:tcW w:w="392" w:type="dxa"/>
            <w:shd w:val="clear" w:color="auto" w:fill="auto"/>
          </w:tcPr>
          <w:p w:rsidR="004303E6" w:rsidRPr="00DB5D42" w:rsidRDefault="004303E6" w:rsidP="006C5874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704E9" w:rsidRDefault="00D704E9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Прудников </w:t>
            </w:r>
          </w:p>
          <w:p w:rsidR="004303E6" w:rsidRPr="00DB5D42" w:rsidRDefault="00D704E9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Pr="00DB5D42" w:rsidRDefault="00D704E9" w:rsidP="0073106B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704E9">
              <w:rPr>
                <w:sz w:val="28"/>
                <w:szCs w:val="28"/>
              </w:rPr>
              <w:t>уководитель Инспекции – главный государственный инспектор</w:t>
            </w:r>
            <w:r w:rsidR="00556690">
              <w:rPr>
                <w:sz w:val="28"/>
                <w:szCs w:val="28"/>
              </w:rPr>
              <w:t xml:space="preserve"> государственного строительного надзора Камчатского края</w:t>
            </w:r>
            <w:r w:rsidR="004303E6" w:rsidRPr="00DB5D42">
              <w:rPr>
                <w:sz w:val="28"/>
                <w:szCs w:val="28"/>
              </w:rPr>
              <w:t xml:space="preserve">, председатель комиссии;  </w:t>
            </w:r>
          </w:p>
        </w:tc>
      </w:tr>
      <w:tr w:rsidR="004303E6" w:rsidRPr="00DB5D42" w:rsidTr="00DB5D42">
        <w:trPr>
          <w:trHeight w:val="1186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D73D4" w:rsidRDefault="007D73D4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Ковылицкая </w:t>
            </w:r>
          </w:p>
          <w:p w:rsidR="004303E6" w:rsidRPr="00DB5D42" w:rsidRDefault="007D73D4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56690" w:rsidRDefault="007D73D4" w:rsidP="0073106B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Инспекции – </w:t>
            </w:r>
            <w:r w:rsidR="00556690">
              <w:rPr>
                <w:sz w:val="28"/>
                <w:szCs w:val="28"/>
              </w:rPr>
              <w:t>заместитель</w:t>
            </w:r>
            <w:r w:rsidR="00556690" w:rsidRPr="00D704E9">
              <w:rPr>
                <w:sz w:val="28"/>
                <w:szCs w:val="28"/>
              </w:rPr>
              <w:t xml:space="preserve"> главн</w:t>
            </w:r>
            <w:r w:rsidR="00556690">
              <w:rPr>
                <w:sz w:val="28"/>
                <w:szCs w:val="28"/>
              </w:rPr>
              <w:t>ого</w:t>
            </w:r>
            <w:r w:rsidR="00556690" w:rsidRPr="00D704E9">
              <w:rPr>
                <w:sz w:val="28"/>
                <w:szCs w:val="28"/>
              </w:rPr>
              <w:t xml:space="preserve"> государственн</w:t>
            </w:r>
            <w:r w:rsidR="00556690">
              <w:rPr>
                <w:sz w:val="28"/>
                <w:szCs w:val="28"/>
              </w:rPr>
              <w:t>ого</w:t>
            </w:r>
            <w:r w:rsidR="00556690" w:rsidRPr="00D704E9">
              <w:rPr>
                <w:sz w:val="28"/>
                <w:szCs w:val="28"/>
              </w:rPr>
              <w:t xml:space="preserve"> инспектор</w:t>
            </w:r>
            <w:r w:rsidR="00556690">
              <w:rPr>
                <w:sz w:val="28"/>
                <w:szCs w:val="28"/>
              </w:rPr>
              <w:t>а государственного строительного надзора Камчатского края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="004303E6" w:rsidRPr="00DB5D42">
              <w:rPr>
                <w:sz w:val="28"/>
                <w:szCs w:val="28"/>
              </w:rPr>
              <w:t>;</w:t>
            </w:r>
          </w:p>
          <w:p w:rsidR="0073106B" w:rsidRPr="00DB5D42" w:rsidRDefault="0073106B" w:rsidP="0073106B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303E6" w:rsidRPr="00DB5D42" w:rsidTr="00DB5D42">
        <w:trPr>
          <w:trHeight w:val="300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303E6" w:rsidRDefault="00612D5E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Луценко</w:t>
            </w:r>
          </w:p>
          <w:p w:rsidR="00612D5E" w:rsidRDefault="00612D5E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Валерьевна</w:t>
            </w:r>
          </w:p>
          <w:p w:rsidR="006C5874" w:rsidRDefault="006C5874" w:rsidP="00DB5D42">
            <w:pPr>
              <w:ind w:right="-341"/>
              <w:rPr>
                <w:sz w:val="28"/>
                <w:szCs w:val="28"/>
              </w:rPr>
            </w:pPr>
          </w:p>
          <w:p w:rsidR="00BB7170" w:rsidRDefault="00BB7170" w:rsidP="00DB5D42">
            <w:pPr>
              <w:ind w:right="-341"/>
              <w:rPr>
                <w:sz w:val="28"/>
                <w:szCs w:val="28"/>
              </w:rPr>
            </w:pPr>
          </w:p>
          <w:p w:rsidR="00A85E7C" w:rsidRDefault="00A85E7C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Кашина </w:t>
            </w:r>
          </w:p>
          <w:p w:rsidR="00114EFE" w:rsidRPr="00DB5D42" w:rsidRDefault="00A85E7C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Pr="00DB5D42" w:rsidRDefault="00273781" w:rsidP="00DB5D42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</w:t>
            </w:r>
            <w:r w:rsidR="00A05261" w:rsidRPr="00F64A09">
              <w:rPr>
                <w:sz w:val="28"/>
                <w:szCs w:val="28"/>
              </w:rPr>
              <w:t xml:space="preserve"> </w:t>
            </w:r>
            <w:r w:rsidR="00BB7170">
              <w:rPr>
                <w:sz w:val="28"/>
                <w:szCs w:val="28"/>
              </w:rPr>
              <w:t xml:space="preserve">отдела по правовой и аналитической деятельности </w:t>
            </w:r>
            <w:r w:rsidR="007D73D4">
              <w:rPr>
                <w:sz w:val="28"/>
                <w:szCs w:val="28"/>
              </w:rPr>
              <w:t>Инспекции</w:t>
            </w:r>
            <w:r w:rsidR="004303E6" w:rsidRPr="00DB5D42">
              <w:rPr>
                <w:sz w:val="28"/>
                <w:szCs w:val="28"/>
              </w:rPr>
              <w:t>,  секретарь комиссии;</w:t>
            </w:r>
          </w:p>
          <w:p w:rsidR="004303E6" w:rsidRDefault="004303E6" w:rsidP="00DB5D42">
            <w:pPr>
              <w:ind w:right="-15"/>
              <w:jc w:val="both"/>
              <w:rPr>
                <w:sz w:val="28"/>
                <w:szCs w:val="28"/>
              </w:rPr>
            </w:pPr>
          </w:p>
          <w:p w:rsidR="006C5874" w:rsidRPr="00DB5D42" w:rsidRDefault="00A85E7C" w:rsidP="00DB5D42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6C5874" w:rsidRPr="00F64A09">
              <w:rPr>
                <w:sz w:val="28"/>
                <w:szCs w:val="28"/>
              </w:rPr>
              <w:t xml:space="preserve"> </w:t>
            </w:r>
            <w:r w:rsidR="00BB7170">
              <w:rPr>
                <w:sz w:val="28"/>
                <w:szCs w:val="28"/>
              </w:rPr>
              <w:t xml:space="preserve">отдела по правовой и аналитической деятельности </w:t>
            </w:r>
            <w:r w:rsidR="006C5874">
              <w:rPr>
                <w:sz w:val="28"/>
                <w:szCs w:val="28"/>
              </w:rPr>
              <w:t>Инспекции;</w:t>
            </w:r>
          </w:p>
        </w:tc>
      </w:tr>
      <w:tr w:rsidR="004303E6" w:rsidRPr="00DB5D42" w:rsidTr="00DB5D42">
        <w:trPr>
          <w:trHeight w:val="285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303E6" w:rsidRPr="00DB5D42" w:rsidRDefault="004303E6" w:rsidP="006C5874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Pr="00DB5D42" w:rsidRDefault="004303E6" w:rsidP="00DB5D42">
            <w:pPr>
              <w:ind w:right="-15"/>
              <w:jc w:val="both"/>
              <w:rPr>
                <w:sz w:val="28"/>
                <w:szCs w:val="28"/>
              </w:rPr>
            </w:pPr>
          </w:p>
        </w:tc>
      </w:tr>
      <w:tr w:rsidR="004303E6" w:rsidRPr="00DB5D42" w:rsidTr="00DB5D42">
        <w:trPr>
          <w:trHeight w:val="300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55F06" w:rsidRDefault="00B55F06" w:rsidP="00D22ADA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Бобров </w:t>
            </w:r>
          </w:p>
          <w:p w:rsidR="006C5874" w:rsidRDefault="00B55F06" w:rsidP="00D22ADA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Анатольевич</w:t>
            </w:r>
          </w:p>
          <w:p w:rsidR="006C5874" w:rsidRDefault="006C5874" w:rsidP="00DB5D42">
            <w:pPr>
              <w:ind w:right="-341"/>
              <w:rPr>
                <w:sz w:val="28"/>
                <w:szCs w:val="28"/>
              </w:rPr>
            </w:pPr>
          </w:p>
          <w:p w:rsidR="006C5874" w:rsidRDefault="006C5874" w:rsidP="00DB5D42">
            <w:pPr>
              <w:ind w:right="-341"/>
              <w:rPr>
                <w:sz w:val="28"/>
                <w:szCs w:val="28"/>
              </w:rPr>
            </w:pPr>
          </w:p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Pr="009B63C4" w:rsidRDefault="009B63C4" w:rsidP="00DB5D42">
            <w:pPr>
              <w:ind w:right="-15"/>
              <w:jc w:val="both"/>
              <w:rPr>
                <w:sz w:val="28"/>
                <w:szCs w:val="28"/>
              </w:rPr>
            </w:pPr>
            <w:r w:rsidRPr="009B63C4">
              <w:rPr>
                <w:sz w:val="28"/>
                <w:szCs w:val="28"/>
              </w:rPr>
              <w:t xml:space="preserve">советник отдела </w:t>
            </w:r>
            <w:r w:rsidR="0073106B">
              <w:rPr>
                <w:sz w:val="28"/>
                <w:szCs w:val="28"/>
              </w:rPr>
              <w:t xml:space="preserve">государственной службы </w:t>
            </w:r>
            <w:r w:rsidRPr="009B63C4">
              <w:rPr>
                <w:sz w:val="28"/>
                <w:szCs w:val="28"/>
              </w:rPr>
              <w:t>Главного управления государственной службы Губернатора и Правительства Камчатского края;</w:t>
            </w:r>
          </w:p>
          <w:p w:rsidR="009B63C4" w:rsidRPr="00DB5D42" w:rsidRDefault="009B63C4" w:rsidP="00DB5D42">
            <w:pPr>
              <w:ind w:right="-15"/>
              <w:jc w:val="both"/>
              <w:rPr>
                <w:sz w:val="28"/>
                <w:szCs w:val="28"/>
              </w:rPr>
            </w:pPr>
          </w:p>
        </w:tc>
      </w:tr>
      <w:tr w:rsidR="00F928A1" w:rsidRPr="00DB5D42" w:rsidTr="00DB5D42">
        <w:trPr>
          <w:trHeight w:val="1150"/>
        </w:trPr>
        <w:tc>
          <w:tcPr>
            <w:tcW w:w="392" w:type="dxa"/>
            <w:shd w:val="clear" w:color="auto" w:fill="auto"/>
          </w:tcPr>
          <w:p w:rsidR="00F928A1" w:rsidRPr="00DB5D42" w:rsidRDefault="00F928A1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928A1" w:rsidRPr="00DB5D42" w:rsidRDefault="00F928A1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928A1" w:rsidRPr="00DB5D42" w:rsidRDefault="00F928A1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928A1" w:rsidRPr="00DB5D42" w:rsidRDefault="006C5874" w:rsidP="0073106B">
            <w:pPr>
              <w:ind w:right="-15"/>
              <w:jc w:val="both"/>
              <w:rPr>
                <w:sz w:val="28"/>
                <w:szCs w:val="28"/>
              </w:rPr>
            </w:pPr>
            <w:r w:rsidRPr="006C5874">
              <w:rPr>
                <w:sz w:val="28"/>
                <w:szCs w:val="28"/>
              </w:rPr>
              <w:t>независимые эксперты из числа представителей научных и образовательных организаций, других организаций – специалисты по вопросам, связанным с государственной гражданской службой (по согласованию)</w:t>
            </w:r>
            <w:r w:rsidR="00FD2937">
              <w:rPr>
                <w:sz w:val="28"/>
                <w:szCs w:val="28"/>
              </w:rPr>
              <w:t>.</w:t>
            </w:r>
            <w:r w:rsidR="00C74E39" w:rsidRPr="00DF417B">
              <w:t xml:space="preserve"> </w:t>
            </w:r>
            <w:r w:rsidR="00C74E39" w:rsidRPr="00DF417B">
              <w:rPr>
                <w:rStyle w:val="a9"/>
              </w:rPr>
              <w:footnoteReference w:customMarkFollows="1" w:id="1"/>
              <w:sym w:font="Symbol" w:char="F03C"/>
            </w:r>
            <w:r w:rsidR="00C74E39" w:rsidRPr="00DF417B">
              <w:rPr>
                <w:rStyle w:val="a9"/>
              </w:rPr>
              <w:sym w:font="Symbol" w:char="F031"/>
            </w:r>
            <w:r w:rsidR="00C74E39" w:rsidRPr="00DF417B">
              <w:rPr>
                <w:rStyle w:val="a9"/>
              </w:rPr>
              <w:sym w:font="Symbol" w:char="F03E"/>
            </w:r>
          </w:p>
        </w:tc>
      </w:tr>
    </w:tbl>
    <w:p w:rsidR="003D4300" w:rsidRDefault="003D4300" w:rsidP="00556690">
      <w:pPr>
        <w:jc w:val="both"/>
        <w:rPr>
          <w:sz w:val="28"/>
          <w:szCs w:val="28"/>
        </w:rPr>
      </w:pPr>
    </w:p>
    <w:sectPr w:rsidR="003D4300" w:rsidSect="00FD293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48" w:rsidRDefault="00530948">
      <w:r>
        <w:separator/>
      </w:r>
    </w:p>
  </w:endnote>
  <w:endnote w:type="continuationSeparator" w:id="0">
    <w:p w:rsidR="00530948" w:rsidRDefault="0053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48" w:rsidRDefault="00530948">
      <w:r>
        <w:separator/>
      </w:r>
    </w:p>
  </w:footnote>
  <w:footnote w:type="continuationSeparator" w:id="0">
    <w:p w:rsidR="00530948" w:rsidRDefault="00530948">
      <w:r>
        <w:continuationSeparator/>
      </w:r>
    </w:p>
  </w:footnote>
  <w:footnote w:id="1">
    <w:p w:rsidR="00A04E81" w:rsidRDefault="00A04E81" w:rsidP="00C74E39">
      <w:pPr>
        <w:pStyle w:val="a7"/>
        <w:jc w:val="both"/>
      </w:pPr>
      <w:r w:rsidRPr="0033697E">
        <w:rPr>
          <w:rStyle w:val="a9"/>
        </w:rPr>
        <w:sym w:font="Symbol" w:char="F03C"/>
      </w:r>
      <w:r w:rsidRPr="0033697E">
        <w:rPr>
          <w:rStyle w:val="a9"/>
        </w:rPr>
        <w:sym w:font="Symbol" w:char="F031"/>
      </w:r>
      <w:r w:rsidRPr="0033697E">
        <w:rPr>
          <w:rStyle w:val="a9"/>
        </w:rPr>
        <w:sym w:font="Symbol" w:char="F03E"/>
      </w:r>
      <w:r w:rsidRPr="0033697E">
        <w:t xml:space="preserve"> </w:t>
      </w:r>
      <w:r>
        <w:t>Число независимых экспертов должно составлять не менее одной четверти от общего числа членов аттестационной комиссии</w:t>
      </w:r>
      <w:proofErr w:type="gramStart"/>
      <w:r>
        <w:t>.</w:t>
      </w:r>
      <w:r w:rsidR="0073106B">
        <w:t>»</w:t>
      </w:r>
      <w:bookmarkStart w:id="0" w:name="_GoBack"/>
      <w:bookmarkEnd w:id="0"/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AF5"/>
    <w:rsid w:val="00000664"/>
    <w:rsid w:val="0002154A"/>
    <w:rsid w:val="0004288F"/>
    <w:rsid w:val="000740BB"/>
    <w:rsid w:val="0008506D"/>
    <w:rsid w:val="00091710"/>
    <w:rsid w:val="000A7091"/>
    <w:rsid w:val="00114EFE"/>
    <w:rsid w:val="00195BE3"/>
    <w:rsid w:val="00196CD9"/>
    <w:rsid w:val="001A24B7"/>
    <w:rsid w:val="001A6F3F"/>
    <w:rsid w:val="001B21C7"/>
    <w:rsid w:val="001D202B"/>
    <w:rsid w:val="001E6F19"/>
    <w:rsid w:val="00201F44"/>
    <w:rsid w:val="00204030"/>
    <w:rsid w:val="002105EC"/>
    <w:rsid w:val="00214929"/>
    <w:rsid w:val="00237919"/>
    <w:rsid w:val="00262772"/>
    <w:rsid w:val="00273781"/>
    <w:rsid w:val="00295A16"/>
    <w:rsid w:val="002A1F05"/>
    <w:rsid w:val="002A2B38"/>
    <w:rsid w:val="002A47E3"/>
    <w:rsid w:val="002F61D3"/>
    <w:rsid w:val="00326125"/>
    <w:rsid w:val="00356851"/>
    <w:rsid w:val="003A3A58"/>
    <w:rsid w:val="003A7E90"/>
    <w:rsid w:val="003B67CD"/>
    <w:rsid w:val="003D4300"/>
    <w:rsid w:val="003D51CE"/>
    <w:rsid w:val="003E5F26"/>
    <w:rsid w:val="004303E6"/>
    <w:rsid w:val="004451A8"/>
    <w:rsid w:val="0045356C"/>
    <w:rsid w:val="00466FDB"/>
    <w:rsid w:val="004B352F"/>
    <w:rsid w:val="004C2A87"/>
    <w:rsid w:val="004D302D"/>
    <w:rsid w:val="004E0E86"/>
    <w:rsid w:val="0052303F"/>
    <w:rsid w:val="00530948"/>
    <w:rsid w:val="00542D35"/>
    <w:rsid w:val="00545A0A"/>
    <w:rsid w:val="00556690"/>
    <w:rsid w:val="0056561B"/>
    <w:rsid w:val="005D4B97"/>
    <w:rsid w:val="005D6B1D"/>
    <w:rsid w:val="00607FD8"/>
    <w:rsid w:val="00611F04"/>
    <w:rsid w:val="00612D5E"/>
    <w:rsid w:val="00637D39"/>
    <w:rsid w:val="006736DE"/>
    <w:rsid w:val="0068738E"/>
    <w:rsid w:val="006935C5"/>
    <w:rsid w:val="00697B70"/>
    <w:rsid w:val="006A5913"/>
    <w:rsid w:val="006B1F7B"/>
    <w:rsid w:val="006C5874"/>
    <w:rsid w:val="006E0955"/>
    <w:rsid w:val="006E2EE2"/>
    <w:rsid w:val="006E50CB"/>
    <w:rsid w:val="006F50B6"/>
    <w:rsid w:val="007040B5"/>
    <w:rsid w:val="00711E3C"/>
    <w:rsid w:val="00717A96"/>
    <w:rsid w:val="0073106B"/>
    <w:rsid w:val="007404AB"/>
    <w:rsid w:val="007A2AF5"/>
    <w:rsid w:val="007D73D4"/>
    <w:rsid w:val="007F3FF0"/>
    <w:rsid w:val="00804B53"/>
    <w:rsid w:val="00806622"/>
    <w:rsid w:val="008113F5"/>
    <w:rsid w:val="008146C7"/>
    <w:rsid w:val="00817B2B"/>
    <w:rsid w:val="008955DE"/>
    <w:rsid w:val="008A39BD"/>
    <w:rsid w:val="008F2EDD"/>
    <w:rsid w:val="008F3086"/>
    <w:rsid w:val="008F3DDA"/>
    <w:rsid w:val="00941711"/>
    <w:rsid w:val="00946B9B"/>
    <w:rsid w:val="00953BBB"/>
    <w:rsid w:val="00961166"/>
    <w:rsid w:val="00972D3D"/>
    <w:rsid w:val="009845BB"/>
    <w:rsid w:val="0099396A"/>
    <w:rsid w:val="009B63C4"/>
    <w:rsid w:val="009C13A4"/>
    <w:rsid w:val="009E7AF2"/>
    <w:rsid w:val="009F3909"/>
    <w:rsid w:val="00A041BF"/>
    <w:rsid w:val="00A04E81"/>
    <w:rsid w:val="00A05261"/>
    <w:rsid w:val="00A14AD8"/>
    <w:rsid w:val="00A16FE7"/>
    <w:rsid w:val="00A2659D"/>
    <w:rsid w:val="00A34E51"/>
    <w:rsid w:val="00A43A80"/>
    <w:rsid w:val="00A85E7C"/>
    <w:rsid w:val="00A8646D"/>
    <w:rsid w:val="00AD1A5D"/>
    <w:rsid w:val="00AD3095"/>
    <w:rsid w:val="00AE0734"/>
    <w:rsid w:val="00AF3E28"/>
    <w:rsid w:val="00B1240F"/>
    <w:rsid w:val="00B31A8C"/>
    <w:rsid w:val="00B31DE6"/>
    <w:rsid w:val="00B3449B"/>
    <w:rsid w:val="00B42659"/>
    <w:rsid w:val="00B46954"/>
    <w:rsid w:val="00B51CAD"/>
    <w:rsid w:val="00B51F97"/>
    <w:rsid w:val="00B55F06"/>
    <w:rsid w:val="00B631A7"/>
    <w:rsid w:val="00BA6994"/>
    <w:rsid w:val="00BB7170"/>
    <w:rsid w:val="00BC495B"/>
    <w:rsid w:val="00BD69A9"/>
    <w:rsid w:val="00BE0695"/>
    <w:rsid w:val="00BF32E8"/>
    <w:rsid w:val="00BF7F70"/>
    <w:rsid w:val="00C1749A"/>
    <w:rsid w:val="00C23206"/>
    <w:rsid w:val="00C40FE4"/>
    <w:rsid w:val="00C54D3A"/>
    <w:rsid w:val="00C6645D"/>
    <w:rsid w:val="00C74E39"/>
    <w:rsid w:val="00CA1563"/>
    <w:rsid w:val="00CD6A1A"/>
    <w:rsid w:val="00D21149"/>
    <w:rsid w:val="00D22ADA"/>
    <w:rsid w:val="00D2732A"/>
    <w:rsid w:val="00D704E9"/>
    <w:rsid w:val="00DB5D42"/>
    <w:rsid w:val="00E534A5"/>
    <w:rsid w:val="00E86140"/>
    <w:rsid w:val="00EA115E"/>
    <w:rsid w:val="00EB1368"/>
    <w:rsid w:val="00EB2124"/>
    <w:rsid w:val="00EB3DCA"/>
    <w:rsid w:val="00EE1FE7"/>
    <w:rsid w:val="00EF49C6"/>
    <w:rsid w:val="00F016A6"/>
    <w:rsid w:val="00F13903"/>
    <w:rsid w:val="00F21876"/>
    <w:rsid w:val="00F25784"/>
    <w:rsid w:val="00F42D02"/>
    <w:rsid w:val="00F455A1"/>
    <w:rsid w:val="00F56B7C"/>
    <w:rsid w:val="00F75F30"/>
    <w:rsid w:val="00F928A1"/>
    <w:rsid w:val="00FD2937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AF5"/>
  </w:style>
  <w:style w:type="paragraph" w:styleId="1">
    <w:name w:val="heading 1"/>
    <w:basedOn w:val="a"/>
    <w:next w:val="a"/>
    <w:qFormat/>
    <w:rsid w:val="00804B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2AF5"/>
    <w:pPr>
      <w:jc w:val="center"/>
    </w:pPr>
    <w:rPr>
      <w:b/>
      <w:sz w:val="25"/>
    </w:rPr>
  </w:style>
  <w:style w:type="table" w:styleId="a4">
    <w:name w:val="Table Grid"/>
    <w:basedOn w:val="a1"/>
    <w:rsid w:val="007A2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7A2AF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7A2A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7A2AF5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Title">
    <w:name w:val="ConsPlusTitle"/>
    <w:rsid w:val="007A2A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4B352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C74E39"/>
    <w:rPr>
      <w:kern w:val="28"/>
    </w:rPr>
  </w:style>
  <w:style w:type="character" w:customStyle="1" w:styleId="a8">
    <w:name w:val="Текст сноски Знак"/>
    <w:link w:val="a7"/>
    <w:uiPriority w:val="99"/>
    <w:rsid w:val="00C74E39"/>
    <w:rPr>
      <w:kern w:val="28"/>
    </w:rPr>
  </w:style>
  <w:style w:type="character" w:styleId="a9">
    <w:name w:val="footnote reference"/>
    <w:uiPriority w:val="99"/>
    <w:unhideWhenUsed/>
    <w:rsid w:val="00C74E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Луценко Мария Валерьевна</cp:lastModifiedBy>
  <cp:revision>5</cp:revision>
  <cp:lastPrinted>2016-05-17T06:18:00Z</cp:lastPrinted>
  <dcterms:created xsi:type="dcterms:W3CDTF">2016-05-17T05:48:00Z</dcterms:created>
  <dcterms:modified xsi:type="dcterms:W3CDTF">2016-05-18T23:16:00Z</dcterms:modified>
</cp:coreProperties>
</file>