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31" w:rsidRDefault="00146CC3" w:rsidP="00121A31">
      <w:pPr>
        <w:jc w:val="right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Рекомендуемая форма</w:t>
      </w:r>
      <w:bookmarkStart w:id="0" w:name="_GoBack"/>
      <w:bookmarkEnd w:id="0"/>
    </w:p>
    <w:p w:rsidR="00121A31" w:rsidRDefault="00121A31" w:rsidP="00121A31">
      <w:pPr>
        <w:jc w:val="right"/>
        <w:outlineLvl w:val="0"/>
        <w:rPr>
          <w:sz w:val="20"/>
          <w:szCs w:val="20"/>
          <w:lang w:val="ru-RU"/>
        </w:rPr>
      </w:pPr>
    </w:p>
    <w:p w:rsidR="00121A31" w:rsidRDefault="00121A31" w:rsidP="00121A31">
      <w:pPr>
        <w:jc w:val="right"/>
        <w:outlineLvl w:val="0"/>
        <w:rPr>
          <w:sz w:val="20"/>
          <w:szCs w:val="20"/>
          <w:lang w:val="ru-RU"/>
        </w:rPr>
      </w:pPr>
    </w:p>
    <w:p w:rsidR="00121A31" w:rsidRDefault="00121A31" w:rsidP="00121A31">
      <w:pPr>
        <w:shd w:val="clear" w:color="auto" w:fill="FFFFFF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ОБРАЩЕНИЕ №____________</w:t>
      </w:r>
    </w:p>
    <w:p w:rsidR="00121A31" w:rsidRDefault="00121A31" w:rsidP="00121A31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за выдачей Заключения о соответствии построенного, реконструированного </w:t>
      </w:r>
    </w:p>
    <w:p w:rsidR="00121A31" w:rsidRDefault="00121A31" w:rsidP="00121A31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объекта капитального строительства требованиям технических регламентов, иных нормативных правовых актов и проектной документации, в том числе </w:t>
      </w:r>
    </w:p>
    <w:p w:rsidR="00121A31" w:rsidRDefault="00121A31" w:rsidP="00121A31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требованиям энергетической эффективности и требования оснащённости объекта капитального строительства приборами учёта энергетических ресурсов</w:t>
      </w:r>
    </w:p>
    <w:p w:rsidR="00121A31" w:rsidRDefault="00121A31" w:rsidP="00121A31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121A31" w:rsidRDefault="00121A31" w:rsidP="00121A31">
      <w:pPr>
        <w:jc w:val="right"/>
        <w:outlineLvl w:val="0"/>
        <w:rPr>
          <w:sz w:val="20"/>
          <w:szCs w:val="20"/>
          <w:lang w:val="ru-RU"/>
        </w:rPr>
      </w:pPr>
    </w:p>
    <w:p w:rsidR="00121A31" w:rsidRDefault="00121A31" w:rsidP="00121A31">
      <w:pPr>
        <w:jc w:val="right"/>
        <w:outlineLvl w:val="0"/>
        <w:rPr>
          <w:sz w:val="20"/>
          <w:szCs w:val="20"/>
          <w:lang w:val="ru-RU"/>
        </w:rPr>
      </w:pPr>
    </w:p>
    <w:p w:rsidR="00121A31" w:rsidRDefault="00121A31" w:rsidP="00121A31">
      <w:pPr>
        <w:jc w:val="right"/>
        <w:outlineLvl w:val="0"/>
        <w:rPr>
          <w:sz w:val="20"/>
          <w:szCs w:val="20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908"/>
        <w:gridCol w:w="1831"/>
        <w:gridCol w:w="764"/>
        <w:gridCol w:w="516"/>
        <w:gridCol w:w="2177"/>
        <w:gridCol w:w="1012"/>
        <w:gridCol w:w="1620"/>
      </w:tblGrid>
      <w:tr w:rsidR="00121A31" w:rsidRPr="00146CC3" w:rsidTr="00121A31">
        <w:trPr>
          <w:trHeight w:val="200"/>
        </w:trPr>
        <w:tc>
          <w:tcPr>
            <w:tcW w:w="1908" w:type="dxa"/>
          </w:tcPr>
          <w:p w:rsidR="00121A31" w:rsidRDefault="00121A31">
            <w:pPr>
              <w:autoSpaceDE w:val="0"/>
              <w:autoSpaceDN w:val="0"/>
              <w:adjustRightInd w:val="0"/>
              <w:ind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</w:tcPr>
          <w:p w:rsidR="00121A31" w:rsidRDefault="00121A31">
            <w:pPr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rPr>
          <w:trHeight w:val="375"/>
        </w:trPr>
        <w:tc>
          <w:tcPr>
            <w:tcW w:w="1908" w:type="dxa"/>
          </w:tcPr>
          <w:p w:rsidR="00121A31" w:rsidRDefault="00121A31">
            <w:pPr>
              <w:autoSpaceDE w:val="0"/>
              <w:autoSpaceDN w:val="0"/>
              <w:adjustRightInd w:val="0"/>
              <w:ind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6300" w:type="dxa"/>
            <w:gridSpan w:val="5"/>
            <w:hideMark/>
          </w:tcPr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(номер дела, присвоенный Инспекцией ГСН  Камчатского края)</w:t>
            </w:r>
          </w:p>
        </w:tc>
        <w:tc>
          <w:tcPr>
            <w:tcW w:w="1620" w:type="dxa"/>
          </w:tcPr>
          <w:p w:rsidR="00121A31" w:rsidRDefault="00121A31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121A31" w:rsidRDefault="00121A31">
            <w:pPr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121A31" w:rsidTr="00121A31">
        <w:trPr>
          <w:trHeight w:val="465"/>
        </w:trPr>
        <w:tc>
          <w:tcPr>
            <w:tcW w:w="3739" w:type="dxa"/>
            <w:gridSpan w:val="2"/>
          </w:tcPr>
          <w:p w:rsidR="00121A31" w:rsidRDefault="00121A31">
            <w:pPr>
              <w:autoSpaceDE w:val="0"/>
              <w:autoSpaceDN w:val="0"/>
              <w:adjustRightInd w:val="0"/>
              <w:ind w:right="113"/>
              <w:rPr>
                <w:sz w:val="22"/>
                <w:szCs w:val="22"/>
                <w:lang w:val="ru-RU"/>
              </w:rPr>
            </w:pPr>
          </w:p>
          <w:p w:rsidR="00121A31" w:rsidRDefault="00121A31">
            <w:pPr>
              <w:autoSpaceDE w:val="0"/>
              <w:autoSpaceDN w:val="0"/>
              <w:adjustRightInd w:val="0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121A31" w:rsidRDefault="00121A31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место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составления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089" w:type="dxa"/>
            <w:gridSpan w:val="5"/>
          </w:tcPr>
          <w:p w:rsidR="00121A31" w:rsidRDefault="00121A31">
            <w:pPr>
              <w:jc w:val="right"/>
              <w:rPr>
                <w:sz w:val="22"/>
                <w:szCs w:val="22"/>
                <w:lang w:val="ru-RU"/>
              </w:rPr>
            </w:pPr>
          </w:p>
          <w:p w:rsidR="00121A31" w:rsidRDefault="00121A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________________ 200__ г.</w:t>
            </w:r>
          </w:p>
        </w:tc>
      </w:tr>
      <w:tr w:rsidR="00121A31" w:rsidTr="00121A31">
        <w:tc>
          <w:tcPr>
            <w:tcW w:w="3739" w:type="dxa"/>
            <w:gridSpan w:val="2"/>
          </w:tcPr>
          <w:p w:rsidR="00121A31" w:rsidRDefault="00121A31">
            <w:pPr>
              <w:rPr>
                <w:bCs/>
                <w:sz w:val="26"/>
                <w:szCs w:val="26"/>
                <w:lang w:val="ru-RU"/>
              </w:rPr>
            </w:pPr>
          </w:p>
          <w:p w:rsidR="00121A31" w:rsidRDefault="00121A31">
            <w:pPr>
              <w:rPr>
                <w:bCs/>
                <w:sz w:val="26"/>
                <w:szCs w:val="26"/>
                <w:lang w:val="ru-RU"/>
              </w:rPr>
            </w:pPr>
          </w:p>
          <w:p w:rsidR="00121A31" w:rsidRDefault="00121A31">
            <w:pPr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proofErr w:type="spellStart"/>
            <w:r>
              <w:rPr>
                <w:bCs/>
                <w:sz w:val="26"/>
                <w:szCs w:val="26"/>
              </w:rPr>
              <w:t>Застройщик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21A31" w:rsidRDefault="00121A3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технический </w:t>
            </w:r>
            <w:proofErr w:type="spellStart"/>
            <w:r>
              <w:rPr>
                <w:sz w:val="26"/>
                <w:szCs w:val="26"/>
              </w:rPr>
              <w:t>заказчик</w:t>
            </w:r>
            <w:proofErr w:type="spellEnd"/>
          </w:p>
        </w:tc>
        <w:tc>
          <w:tcPr>
            <w:tcW w:w="6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right"/>
              <w:rPr>
                <w:sz w:val="22"/>
                <w:szCs w:val="22"/>
              </w:rPr>
            </w:pPr>
          </w:p>
        </w:tc>
      </w:tr>
      <w:tr w:rsidR="00121A31" w:rsidTr="00121A31">
        <w:tc>
          <w:tcPr>
            <w:tcW w:w="3739" w:type="dxa"/>
            <w:gridSpan w:val="2"/>
          </w:tcPr>
          <w:p w:rsidR="00121A31" w:rsidRDefault="00121A3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наименование</w:t>
            </w:r>
            <w:proofErr w:type="spellEnd"/>
            <w:r>
              <w:rPr>
                <w:i/>
                <w:iCs/>
                <w:sz w:val="18"/>
                <w:szCs w:val="18"/>
                <w:lang w:val="ru-RU"/>
              </w:rPr>
              <w:t>,</w:t>
            </w:r>
          </w:p>
          <w:p w:rsidR="00121A31" w:rsidRDefault="00121A3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21A31" w:rsidTr="00121A31"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sz w:val="18"/>
                <w:szCs w:val="18"/>
              </w:rPr>
            </w:pPr>
          </w:p>
        </w:tc>
      </w:tr>
      <w:tr w:rsidR="00121A31" w:rsidRPr="00146CC3" w:rsidTr="00121A31"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номер и дата выдачи свидетельства о государственной регистрации, ОГРН, ИНН,</w:t>
            </w:r>
          </w:p>
          <w:p w:rsidR="00121A31" w:rsidRDefault="00121A31">
            <w:pPr>
              <w:rPr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почтовые реквизиты, телефон/факс – для юридических лиц;</w:t>
            </w:r>
          </w:p>
          <w:p w:rsidR="00121A31" w:rsidRDefault="00121A31">
            <w:pPr>
              <w:rPr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фамилия, имя, отчество, паспортные данные,</w:t>
            </w:r>
          </w:p>
          <w:p w:rsidR="00121A31" w:rsidRDefault="00121A31">
            <w:pPr>
              <w:rPr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место проживания, телефон/факс – для  физических лиц)</w:t>
            </w:r>
          </w:p>
          <w:p w:rsidR="00121A31" w:rsidRDefault="00121A3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21A31" w:rsidTr="00121A31">
        <w:tc>
          <w:tcPr>
            <w:tcW w:w="5019" w:type="dxa"/>
            <w:gridSpan w:val="4"/>
            <w:hideMark/>
          </w:tcPr>
          <w:p w:rsidR="00121A31" w:rsidRDefault="00121A31">
            <w:pPr>
              <w:jc w:val="both"/>
              <w:rPr>
                <w:i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proofErr w:type="spellStart"/>
            <w:r>
              <w:rPr>
                <w:bCs/>
                <w:sz w:val="26"/>
                <w:szCs w:val="26"/>
              </w:rPr>
              <w:t>Объект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капитального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строительства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:</w:t>
            </w:r>
          </w:p>
        </w:tc>
        <w:tc>
          <w:tcPr>
            <w:tcW w:w="4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right"/>
              <w:rPr>
                <w:sz w:val="22"/>
                <w:szCs w:val="22"/>
              </w:rPr>
            </w:pPr>
          </w:p>
        </w:tc>
      </w:tr>
      <w:tr w:rsidR="00121A31" w:rsidTr="00121A31">
        <w:trPr>
          <w:gridBefore w:val="4"/>
          <w:wBefore w:w="5019" w:type="dxa"/>
          <w:trHeight w:val="300"/>
        </w:trPr>
        <w:tc>
          <w:tcPr>
            <w:tcW w:w="4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1A31" w:rsidRDefault="00121A31">
            <w:pPr>
              <w:rPr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   </w:t>
            </w:r>
            <w:proofErr w:type="gramStart"/>
            <w:r>
              <w:rPr>
                <w:i/>
                <w:iCs/>
                <w:sz w:val="18"/>
                <w:szCs w:val="18"/>
                <w:lang w:val="ru-RU"/>
              </w:rPr>
              <w:t xml:space="preserve">(наименование объекта капитального строительства </w:t>
            </w:r>
            <w:proofErr w:type="gramEnd"/>
          </w:p>
        </w:tc>
      </w:tr>
      <w:tr w:rsidR="00121A31" w:rsidRPr="00146CC3" w:rsidTr="00121A31">
        <w:trPr>
          <w:trHeight w:val="210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в соответствии с проектной документацией,</w:t>
            </w:r>
          </w:p>
          <w:p w:rsidR="00121A31" w:rsidRDefault="00121A31">
            <w:pPr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rPr>
          <w:trHeight w:val="120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 краткие проектные характеристики, описание этапа строительства, реконструкции, если</w:t>
            </w:r>
          </w:p>
          <w:p w:rsidR="00121A31" w:rsidRDefault="00121A3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rPr>
          <w:trHeight w:val="135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разрешение на строительство выдавалось  на этап строительства, реконструкции)</w:t>
            </w:r>
          </w:p>
          <w:p w:rsidR="00121A31" w:rsidRDefault="00121A31">
            <w:pPr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  <w:p w:rsidR="00121A31" w:rsidRDefault="00121A31">
            <w:pPr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rPr>
          <w:trHeight w:val="270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  <w:p w:rsidR="00121A31" w:rsidRDefault="00121A31">
            <w:pPr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rPr>
          <w:trHeight w:val="435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</w:p>
          <w:p w:rsidR="00121A31" w:rsidRDefault="00121A31">
            <w:pPr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c>
          <w:tcPr>
            <w:tcW w:w="4503" w:type="dxa"/>
            <w:gridSpan w:val="3"/>
            <w:hideMark/>
          </w:tcPr>
          <w:p w:rsidR="00121A31" w:rsidRDefault="00121A3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3. Адрес (местоположение) объекта </w:t>
            </w:r>
          </w:p>
          <w:p w:rsidR="00121A31" w:rsidRDefault="00121A31">
            <w:pPr>
              <w:rPr>
                <w:i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капитального строительства: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1A31" w:rsidTr="00121A31">
        <w:tc>
          <w:tcPr>
            <w:tcW w:w="4503" w:type="dxa"/>
            <w:gridSpan w:val="3"/>
          </w:tcPr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  <w:gridSpan w:val="4"/>
            <w:hideMark/>
          </w:tcPr>
          <w:p w:rsidR="00121A31" w:rsidRDefault="00121A3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почтовый</w:t>
            </w:r>
            <w:proofErr w:type="spellEnd"/>
          </w:p>
        </w:tc>
      </w:tr>
      <w:tr w:rsidR="00121A31" w:rsidTr="00121A31"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right"/>
              <w:rPr>
                <w:i/>
                <w:sz w:val="18"/>
                <w:szCs w:val="18"/>
              </w:rPr>
            </w:pPr>
          </w:p>
          <w:p w:rsidR="00121A31" w:rsidRDefault="00121A31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121A31" w:rsidRPr="00146CC3" w:rsidTr="00121A31"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i/>
                <w:sz w:val="18"/>
                <w:szCs w:val="18"/>
                <w:lang w:val="ru-RU"/>
              </w:rPr>
              <w:t>строительный</w:t>
            </w:r>
            <w:proofErr w:type="gramEnd"/>
            <w:r>
              <w:rPr>
                <w:i/>
                <w:sz w:val="18"/>
                <w:szCs w:val="18"/>
                <w:lang w:val="ru-RU"/>
              </w:rPr>
              <w:t xml:space="preserve"> адрес объекта капитального строительства)</w:t>
            </w:r>
          </w:p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</w:p>
        </w:tc>
      </w:tr>
      <w:tr w:rsidR="00121A31" w:rsidRPr="00146CC3" w:rsidTr="00121A31">
        <w:trPr>
          <w:trHeight w:val="585"/>
        </w:trPr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Положительное заключение экспертизы проектной документации,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(указание на применение типовой проектной документации или её модификации, включённой в реестр типовой проектной документации)</w:t>
            </w:r>
          </w:p>
          <w:p w:rsidR="00121A31" w:rsidRDefault="00121A31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21A31" w:rsidTr="00121A31"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i/>
                <w:iCs/>
                <w:sz w:val="18"/>
                <w:szCs w:val="18"/>
                <w:lang w:val="ru-RU"/>
              </w:rPr>
              <w:lastRenderedPageBreak/>
              <w:t>(номер и дата выдачи,</w:t>
            </w:r>
            <w:proofErr w:type="gramEnd"/>
          </w:p>
          <w:p w:rsidR="00121A31" w:rsidRDefault="00121A31">
            <w:pPr>
              <w:jc w:val="right"/>
              <w:rPr>
                <w:i/>
                <w:sz w:val="26"/>
                <w:szCs w:val="26"/>
                <w:lang w:val="ru-RU"/>
              </w:rPr>
            </w:pPr>
          </w:p>
        </w:tc>
      </w:tr>
      <w:tr w:rsidR="00121A31" w:rsidTr="00121A31">
        <w:trPr>
          <w:trHeight w:val="420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1A31" w:rsidRDefault="00121A31">
            <w:pPr>
              <w:jc w:val="center"/>
              <w:rPr>
                <w:i/>
                <w:iCs/>
                <w:sz w:val="26"/>
                <w:szCs w:val="26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кем выдано)</w:t>
            </w:r>
          </w:p>
        </w:tc>
      </w:tr>
      <w:tr w:rsidR="00121A31" w:rsidRPr="00146CC3" w:rsidTr="00121A31">
        <w:trPr>
          <w:trHeight w:val="2144"/>
        </w:trPr>
        <w:tc>
          <w:tcPr>
            <w:tcW w:w="98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A31" w:rsidRDefault="00121A3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  <w:p w:rsidR="00121A31" w:rsidRDefault="00121A31">
            <w:pPr>
              <w:jc w:val="both"/>
              <w:rPr>
                <w:bCs/>
                <w:sz w:val="26"/>
                <w:szCs w:val="26"/>
                <w:lang w:val="ru-RU"/>
              </w:rPr>
            </w:pPr>
            <w:proofErr w:type="gramStart"/>
            <w:r>
              <w:rPr>
                <w:bCs/>
                <w:sz w:val="26"/>
                <w:szCs w:val="26"/>
                <w:lang w:val="ru-RU"/>
              </w:rPr>
              <w:t>_________________________________________________________________________</w:t>
            </w:r>
            <w:proofErr w:type="gramEnd"/>
          </w:p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i/>
                <w:iCs/>
                <w:sz w:val="18"/>
                <w:szCs w:val="18"/>
                <w:lang w:val="ru-RU"/>
              </w:rPr>
              <w:t>(номер и дата выдачи,</w:t>
            </w:r>
            <w:proofErr w:type="gramEnd"/>
          </w:p>
          <w:p w:rsidR="00121A31" w:rsidRDefault="00121A3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_________________________________________________________________________</w:t>
            </w:r>
          </w:p>
          <w:p w:rsidR="00121A31" w:rsidRDefault="00121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кем выдано)</w:t>
            </w:r>
          </w:p>
        </w:tc>
      </w:tr>
      <w:tr w:rsidR="00121A31" w:rsidTr="00121A31">
        <w:tc>
          <w:tcPr>
            <w:tcW w:w="7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A31" w:rsidRDefault="00121A31">
            <w:pPr>
              <w:jc w:val="both"/>
              <w:rPr>
                <w:i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7. Начало строительства, реконструкции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right"/>
              <w:rPr>
                <w:i/>
                <w:sz w:val="20"/>
                <w:szCs w:val="20"/>
                <w:lang w:val="ru-RU"/>
              </w:rPr>
            </w:pPr>
          </w:p>
        </w:tc>
      </w:tr>
      <w:tr w:rsidR="00121A31" w:rsidTr="00121A31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A31" w:rsidRDefault="00121A31">
            <w:pPr>
              <w:jc w:val="center"/>
              <w:rPr>
                <w:bCs/>
                <w:i/>
                <w:sz w:val="18"/>
                <w:szCs w:val="18"/>
                <w:lang w:val="ru-RU"/>
              </w:rPr>
            </w:pPr>
            <w:r>
              <w:rPr>
                <w:bCs/>
                <w:i/>
                <w:sz w:val="18"/>
                <w:szCs w:val="18"/>
                <w:lang w:val="ru-RU"/>
              </w:rPr>
              <w:t>(ненужное зачеркнуть)</w:t>
            </w:r>
          </w:p>
        </w:tc>
        <w:tc>
          <w:tcPr>
            <w:tcW w:w="2632" w:type="dxa"/>
            <w:gridSpan w:val="2"/>
            <w:vMerge w:val="restart"/>
            <w:hideMark/>
          </w:tcPr>
          <w:p w:rsidR="00121A31" w:rsidRDefault="00121A31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(дата начала работ)</w:t>
            </w:r>
          </w:p>
        </w:tc>
      </w:tr>
      <w:tr w:rsidR="00121A31" w:rsidTr="00121A31">
        <w:tc>
          <w:tcPr>
            <w:tcW w:w="7196" w:type="dxa"/>
            <w:gridSpan w:val="5"/>
          </w:tcPr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21A31" w:rsidRDefault="00121A31">
            <w:pPr>
              <w:rPr>
                <w:i/>
                <w:sz w:val="20"/>
                <w:szCs w:val="20"/>
                <w:lang w:val="ru-RU"/>
              </w:rPr>
            </w:pPr>
          </w:p>
        </w:tc>
      </w:tr>
      <w:tr w:rsidR="00121A31" w:rsidTr="00121A31">
        <w:tc>
          <w:tcPr>
            <w:tcW w:w="7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A31" w:rsidRDefault="00121A31">
            <w:pPr>
              <w:jc w:val="both"/>
              <w:rPr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8.</w:t>
            </w:r>
            <w:r>
              <w:rPr>
                <w:bCs/>
                <w:sz w:val="26"/>
                <w:szCs w:val="26"/>
                <w:lang w:val="ru-RU"/>
              </w:rPr>
              <w:t>Окончание строительства, реконструкции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A31" w:rsidRDefault="00121A31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  <w:tr w:rsidR="00121A31" w:rsidTr="00121A31">
        <w:trPr>
          <w:trHeight w:val="195"/>
        </w:trPr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A31" w:rsidRDefault="00121A31">
            <w:pPr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(ненужное зачеркнуть)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A31" w:rsidRDefault="00121A31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(дата окончания работ)</w:t>
            </w:r>
          </w:p>
        </w:tc>
      </w:tr>
    </w:tbl>
    <w:p w:rsidR="00121A31" w:rsidRDefault="00121A31" w:rsidP="00121A31">
      <w:pPr>
        <w:tabs>
          <w:tab w:val="left" w:pos="720"/>
        </w:tabs>
        <w:jc w:val="both"/>
        <w:rPr>
          <w:sz w:val="26"/>
          <w:szCs w:val="26"/>
          <w:lang w:val="ru-RU"/>
        </w:rPr>
      </w:pPr>
    </w:p>
    <w:p w:rsidR="00121A31" w:rsidRDefault="00121A31" w:rsidP="00121A31">
      <w:pPr>
        <w:tabs>
          <w:tab w:val="left" w:pos="720"/>
        </w:tabs>
        <w:jc w:val="both"/>
        <w:rPr>
          <w:bCs/>
          <w:i/>
          <w:sz w:val="18"/>
          <w:szCs w:val="18"/>
          <w:lang w:val="ru-RU"/>
        </w:rPr>
      </w:pPr>
      <w:r>
        <w:rPr>
          <w:sz w:val="26"/>
          <w:szCs w:val="26"/>
          <w:lang w:val="ru-RU"/>
        </w:rPr>
        <w:t>9. Акт  проверки при окончании строительства, реконструкции (</w:t>
      </w:r>
      <w:proofErr w:type="gramStart"/>
      <w:r>
        <w:rPr>
          <w:bCs/>
          <w:i/>
          <w:sz w:val="18"/>
          <w:szCs w:val="18"/>
          <w:lang w:val="ru-RU"/>
        </w:rPr>
        <w:t>ненужное</w:t>
      </w:r>
      <w:proofErr w:type="gramEnd"/>
      <w:r>
        <w:rPr>
          <w:bCs/>
          <w:i/>
          <w:sz w:val="18"/>
          <w:szCs w:val="18"/>
          <w:lang w:val="ru-RU"/>
        </w:rPr>
        <w:t xml:space="preserve"> зачеркнуть)</w:t>
      </w:r>
    </w:p>
    <w:p w:rsidR="00121A31" w:rsidRDefault="00121A31" w:rsidP="00121A31">
      <w:pPr>
        <w:tabs>
          <w:tab w:val="left" w:pos="72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объекта капитального строительства №________________</w:t>
      </w:r>
      <w:proofErr w:type="gramStart"/>
      <w:r>
        <w:rPr>
          <w:sz w:val="26"/>
          <w:szCs w:val="26"/>
          <w:lang w:val="ru-RU"/>
        </w:rPr>
        <w:t>от</w:t>
      </w:r>
      <w:proofErr w:type="gramEnd"/>
      <w:r>
        <w:rPr>
          <w:sz w:val="26"/>
          <w:szCs w:val="26"/>
          <w:lang w:val="ru-RU"/>
        </w:rPr>
        <w:t xml:space="preserve"> _________________</w:t>
      </w:r>
    </w:p>
    <w:p w:rsidR="00121A31" w:rsidRDefault="00121A31" w:rsidP="00121A31">
      <w:pPr>
        <w:tabs>
          <w:tab w:val="left" w:pos="720"/>
        </w:tabs>
        <w:jc w:val="both"/>
        <w:rPr>
          <w:sz w:val="26"/>
          <w:szCs w:val="26"/>
          <w:lang w:val="ru-RU"/>
        </w:rPr>
      </w:pPr>
    </w:p>
    <w:p w:rsidR="00121A31" w:rsidRDefault="00121A31" w:rsidP="00121A31">
      <w:pPr>
        <w:tabs>
          <w:tab w:val="left" w:pos="72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</w:p>
    <w:p w:rsidR="00121A31" w:rsidRDefault="00121A31" w:rsidP="00121A31">
      <w:pPr>
        <w:tabs>
          <w:tab w:val="left" w:pos="720"/>
        </w:tabs>
        <w:jc w:val="both"/>
        <w:rPr>
          <w:sz w:val="26"/>
          <w:szCs w:val="26"/>
          <w:lang w:val="ru-RU"/>
        </w:rPr>
      </w:pPr>
    </w:p>
    <w:p w:rsidR="00121A31" w:rsidRDefault="00121A31" w:rsidP="00121A31">
      <w:pPr>
        <w:tabs>
          <w:tab w:val="left" w:pos="720"/>
        </w:tabs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proofErr w:type="gramStart"/>
      <w:r>
        <w:rPr>
          <w:sz w:val="26"/>
          <w:szCs w:val="26"/>
          <w:lang w:val="ru-RU"/>
        </w:rPr>
        <w:t xml:space="preserve">Прошу (сим)  выдать ЗАКЛЮЧЕНИЕ  о соответствии </w:t>
      </w:r>
      <w:r>
        <w:rPr>
          <w:sz w:val="26"/>
          <w:szCs w:val="26"/>
          <w:u w:val="single"/>
          <w:lang w:val="ru-RU"/>
        </w:rPr>
        <w:t>построенного, реконструированного</w:t>
      </w:r>
      <w:r>
        <w:rPr>
          <w:sz w:val="26"/>
          <w:szCs w:val="26"/>
          <w:lang w:val="ru-RU"/>
        </w:rPr>
        <w:t xml:space="preserve"> </w:t>
      </w:r>
      <w:r>
        <w:rPr>
          <w:i/>
          <w:sz w:val="18"/>
          <w:szCs w:val="18"/>
          <w:lang w:val="ru-RU"/>
        </w:rPr>
        <w:t>(</w:t>
      </w:r>
      <w:r>
        <w:rPr>
          <w:bCs/>
          <w:i/>
          <w:sz w:val="18"/>
          <w:szCs w:val="18"/>
          <w:lang w:val="ru-RU"/>
        </w:rPr>
        <w:t xml:space="preserve">ненужное зачеркнуть) </w:t>
      </w:r>
      <w:r>
        <w:rPr>
          <w:sz w:val="26"/>
          <w:szCs w:val="26"/>
          <w:lang w:val="ru-RU"/>
        </w:rPr>
        <w:t>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 оснащённости объекта капитального строительства приборами учёта энергетических ресурсов.</w:t>
      </w:r>
      <w:r>
        <w:rPr>
          <w:b/>
          <w:lang w:val="ru-RU"/>
        </w:rPr>
        <w:t xml:space="preserve">            </w:t>
      </w:r>
      <w:r>
        <w:rPr>
          <w:bCs/>
          <w:sz w:val="26"/>
          <w:szCs w:val="26"/>
          <w:lang w:val="ru-RU"/>
        </w:rPr>
        <w:t xml:space="preserve"> </w:t>
      </w:r>
      <w:proofErr w:type="gramEnd"/>
    </w:p>
    <w:p w:rsidR="00121A31" w:rsidRDefault="00121A31" w:rsidP="00121A31">
      <w:pPr>
        <w:tabs>
          <w:tab w:val="left" w:pos="720"/>
        </w:tabs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     </w:t>
      </w:r>
    </w:p>
    <w:p w:rsidR="00121A31" w:rsidRDefault="00121A31" w:rsidP="00121A31">
      <w:pPr>
        <w:tabs>
          <w:tab w:val="left" w:pos="720"/>
        </w:tabs>
        <w:jc w:val="both"/>
        <w:rPr>
          <w:b/>
          <w:lang w:val="ru-RU"/>
        </w:rPr>
      </w:pPr>
    </w:p>
    <w:p w:rsidR="00121A31" w:rsidRDefault="00121A31" w:rsidP="00121A31">
      <w:pPr>
        <w:tabs>
          <w:tab w:val="left" w:pos="720"/>
        </w:tabs>
        <w:jc w:val="both"/>
        <w:rPr>
          <w:b/>
          <w:lang w:val="ru-RU"/>
        </w:rPr>
      </w:pPr>
    </w:p>
    <w:p w:rsidR="00121A31" w:rsidRDefault="00121A31" w:rsidP="00121A31">
      <w:pPr>
        <w:tabs>
          <w:tab w:val="left" w:pos="720"/>
        </w:tabs>
        <w:jc w:val="both"/>
        <w:rPr>
          <w:b/>
          <w:lang w:val="ru-RU"/>
        </w:rPr>
      </w:pPr>
      <w:r>
        <w:rPr>
          <w:b/>
          <w:lang w:val="ru-RU"/>
        </w:rPr>
        <w:t>___________________      ______________________   ______________________________</w:t>
      </w:r>
    </w:p>
    <w:p w:rsidR="00121A31" w:rsidRDefault="00121A31" w:rsidP="00121A31">
      <w:pPr>
        <w:tabs>
          <w:tab w:val="left" w:pos="720"/>
        </w:tabs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(должность)                                     (подпись)                                                  (расшифровка подписи)                                                    </w:t>
      </w:r>
    </w:p>
    <w:p w:rsidR="00121A31" w:rsidRDefault="00121A31" w:rsidP="00121A31">
      <w:pPr>
        <w:tabs>
          <w:tab w:val="left" w:pos="720"/>
        </w:tabs>
        <w:jc w:val="right"/>
        <w:rPr>
          <w:i/>
          <w:iCs/>
          <w:sz w:val="18"/>
          <w:szCs w:val="18"/>
          <w:lang w:val="ru-RU"/>
        </w:rPr>
      </w:pPr>
    </w:p>
    <w:p w:rsidR="00121A31" w:rsidRDefault="00121A31" w:rsidP="00121A31">
      <w:pPr>
        <w:tabs>
          <w:tab w:val="left" w:pos="720"/>
        </w:tabs>
        <w:jc w:val="right"/>
        <w:rPr>
          <w:i/>
          <w:iCs/>
          <w:sz w:val="18"/>
          <w:szCs w:val="18"/>
          <w:lang w:val="ru-RU"/>
        </w:rPr>
      </w:pPr>
    </w:p>
    <w:p w:rsidR="00121A31" w:rsidRDefault="00121A31" w:rsidP="00121A31">
      <w:pPr>
        <w:tabs>
          <w:tab w:val="left" w:pos="720"/>
        </w:tabs>
        <w:jc w:val="right"/>
        <w:rPr>
          <w:i/>
          <w:iCs/>
          <w:sz w:val="18"/>
          <w:szCs w:val="18"/>
          <w:lang w:val="ru-RU"/>
        </w:rPr>
      </w:pPr>
    </w:p>
    <w:p w:rsidR="00121A31" w:rsidRDefault="00121A31" w:rsidP="00121A31">
      <w:pPr>
        <w:tabs>
          <w:tab w:val="left" w:pos="720"/>
        </w:tabs>
        <w:jc w:val="right"/>
        <w:rPr>
          <w:i/>
          <w:iCs/>
          <w:sz w:val="18"/>
          <w:szCs w:val="18"/>
          <w:lang w:val="ru-RU"/>
        </w:rPr>
      </w:pPr>
    </w:p>
    <w:p w:rsidR="00121A31" w:rsidRDefault="00121A31" w:rsidP="00121A31">
      <w:pPr>
        <w:tabs>
          <w:tab w:val="left" w:pos="720"/>
        </w:tabs>
        <w:jc w:val="right"/>
        <w:rPr>
          <w:i/>
          <w:iCs/>
          <w:sz w:val="18"/>
          <w:szCs w:val="18"/>
          <w:lang w:val="ru-RU"/>
        </w:rPr>
      </w:pPr>
    </w:p>
    <w:p w:rsidR="00121A31" w:rsidRDefault="00121A31" w:rsidP="00121A31">
      <w:pPr>
        <w:tabs>
          <w:tab w:val="left" w:pos="720"/>
        </w:tabs>
        <w:outlineLvl w:val="0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М. П.</w:t>
      </w:r>
    </w:p>
    <w:p w:rsidR="00121A31" w:rsidRDefault="00121A31" w:rsidP="00121A31">
      <w:pPr>
        <w:tabs>
          <w:tab w:val="left" w:pos="720"/>
        </w:tabs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>( для юридических лиц)</w:t>
      </w:r>
    </w:p>
    <w:p w:rsidR="003F712E" w:rsidRDefault="003F712E"/>
    <w:sectPr w:rsidR="003F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31"/>
    <w:rsid w:val="00121A31"/>
    <w:rsid w:val="00146CC3"/>
    <w:rsid w:val="003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Инспекция ГСН Камчатского края</dc:creator>
  <cp:lastModifiedBy>Кашина Наталья Геннадьевна</cp:lastModifiedBy>
  <cp:revision>2</cp:revision>
  <dcterms:created xsi:type="dcterms:W3CDTF">2020-06-22T23:42:00Z</dcterms:created>
  <dcterms:modified xsi:type="dcterms:W3CDTF">2020-06-22T23:42:00Z</dcterms:modified>
</cp:coreProperties>
</file>